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78D" w:rsidRPr="00A74DF4" w:rsidRDefault="0011123A">
      <w:pPr>
        <w:widowControl/>
        <w:jc w:val="left"/>
        <w:rPr>
          <w:rFonts w:asciiTheme="minorEastAsia" w:eastAsiaTheme="minorEastAsia" w:hAnsiTheme="minorEastAsia"/>
          <w:szCs w:val="21"/>
        </w:rPr>
      </w:pPr>
      <w:r w:rsidRPr="00A74DF4">
        <w:rPr>
          <w:rFonts w:asciiTheme="minorEastAsia" w:eastAsiaTheme="minorEastAsia" w:hAnsiTheme="minorEastAsia" w:hint="eastAsia"/>
          <w:szCs w:val="21"/>
        </w:rPr>
        <w:t>様式第４</w:t>
      </w:r>
      <w:r w:rsidR="008A778D" w:rsidRPr="00A74DF4">
        <w:rPr>
          <w:rFonts w:asciiTheme="minorEastAsia" w:eastAsiaTheme="minorEastAsia" w:hAnsiTheme="minorEastAsia" w:hint="eastAsia"/>
          <w:szCs w:val="21"/>
        </w:rPr>
        <w:t>号</w:t>
      </w:r>
    </w:p>
    <w:p w:rsidR="008A778D" w:rsidRPr="00A74DF4" w:rsidRDefault="008A778D">
      <w:pPr>
        <w:widowControl/>
        <w:jc w:val="left"/>
        <w:rPr>
          <w:rFonts w:asciiTheme="minorEastAsia" w:eastAsiaTheme="minorEastAsia" w:hAnsiTheme="minorEastAsia"/>
          <w:szCs w:val="21"/>
        </w:rPr>
      </w:pPr>
    </w:p>
    <w:p w:rsidR="008A778D" w:rsidRPr="00A74DF4" w:rsidRDefault="008A778D" w:rsidP="00327D6B">
      <w:pPr>
        <w:widowControl/>
        <w:jc w:val="center"/>
        <w:rPr>
          <w:rFonts w:asciiTheme="minorEastAsia" w:eastAsiaTheme="minorEastAsia" w:hAnsiTheme="minorEastAsia"/>
          <w:sz w:val="24"/>
          <w:szCs w:val="21"/>
        </w:rPr>
      </w:pPr>
      <w:r w:rsidRPr="00A74DF4">
        <w:rPr>
          <w:rFonts w:asciiTheme="minorEastAsia" w:eastAsiaTheme="minorEastAsia" w:hAnsiTheme="minorEastAsia" w:hint="eastAsia"/>
          <w:sz w:val="24"/>
          <w:szCs w:val="21"/>
        </w:rPr>
        <w:t>地域精通度に関する資料</w:t>
      </w:r>
    </w:p>
    <w:p w:rsidR="0011123A" w:rsidRPr="00A74DF4" w:rsidRDefault="0011123A" w:rsidP="0011123A">
      <w:pPr>
        <w:rPr>
          <w:rFonts w:asciiTheme="minorEastAsia" w:eastAsiaTheme="minorEastAsia" w:hAnsiTheme="minorEastAsia"/>
          <w:szCs w:val="21"/>
        </w:rPr>
      </w:pPr>
    </w:p>
    <w:tbl>
      <w:tblPr>
        <w:tblStyle w:val="a7"/>
        <w:tblW w:w="9356"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13"/>
        <w:gridCol w:w="1182"/>
        <w:gridCol w:w="4961"/>
      </w:tblGrid>
      <w:tr w:rsidR="00A74DF4" w:rsidRPr="00A74DF4" w:rsidTr="0011123A">
        <w:trPr>
          <w:trHeight w:val="326"/>
        </w:trPr>
        <w:tc>
          <w:tcPr>
            <w:tcW w:w="3213" w:type="dxa"/>
          </w:tcPr>
          <w:p w:rsidR="0011123A" w:rsidRPr="00A74DF4" w:rsidRDefault="0011123A" w:rsidP="008649B1">
            <w:pPr>
              <w:widowControl/>
              <w:jc w:val="left"/>
              <w:rPr>
                <w:rFonts w:asciiTheme="minorEastAsia" w:eastAsiaTheme="minorEastAsia" w:hAnsiTheme="minorEastAsia"/>
                <w:szCs w:val="21"/>
              </w:rPr>
            </w:pPr>
          </w:p>
        </w:tc>
        <w:tc>
          <w:tcPr>
            <w:tcW w:w="1182" w:type="dxa"/>
            <w:vAlign w:val="center"/>
          </w:tcPr>
          <w:p w:rsidR="0011123A" w:rsidRPr="00A74DF4" w:rsidRDefault="0011123A" w:rsidP="008649B1">
            <w:pPr>
              <w:widowControl/>
              <w:rPr>
                <w:rFonts w:asciiTheme="minorEastAsia" w:eastAsiaTheme="minorEastAsia" w:hAnsiTheme="minorEastAsia"/>
                <w:szCs w:val="21"/>
              </w:rPr>
            </w:pPr>
            <w:r w:rsidRPr="00A74DF4">
              <w:rPr>
                <w:rFonts w:asciiTheme="minorEastAsia" w:eastAsiaTheme="minorEastAsia" w:hAnsiTheme="minorEastAsia" w:hint="eastAsia"/>
                <w:szCs w:val="21"/>
              </w:rPr>
              <w:t>申請者名</w:t>
            </w:r>
          </w:p>
        </w:tc>
        <w:tc>
          <w:tcPr>
            <w:tcW w:w="4961" w:type="dxa"/>
            <w:tcBorders>
              <w:top w:val="nil"/>
              <w:bottom w:val="single" w:sz="4" w:space="0" w:color="auto"/>
            </w:tcBorders>
          </w:tcPr>
          <w:p w:rsidR="0011123A" w:rsidRPr="00A74DF4" w:rsidRDefault="0011123A" w:rsidP="008649B1">
            <w:pPr>
              <w:widowControl/>
              <w:jc w:val="left"/>
              <w:rPr>
                <w:rFonts w:asciiTheme="minorEastAsia" w:eastAsiaTheme="minorEastAsia" w:hAnsiTheme="minorEastAsia"/>
                <w:szCs w:val="21"/>
              </w:rPr>
            </w:pPr>
          </w:p>
        </w:tc>
      </w:tr>
    </w:tbl>
    <w:p w:rsidR="0011123A" w:rsidRPr="00A74DF4" w:rsidRDefault="0011123A" w:rsidP="0011123A">
      <w:pPr>
        <w:widowControl/>
        <w:jc w:val="left"/>
        <w:rPr>
          <w:rFonts w:asciiTheme="minorEastAsia" w:eastAsiaTheme="minorEastAsia" w:hAnsiTheme="minorEastAsia"/>
          <w:szCs w:val="21"/>
        </w:rPr>
      </w:pPr>
    </w:p>
    <w:p w:rsidR="00327D6B" w:rsidRPr="00A74DF4" w:rsidRDefault="00327D6B" w:rsidP="0011123A">
      <w:pPr>
        <w:widowControl/>
        <w:jc w:val="left"/>
        <w:rPr>
          <w:rFonts w:asciiTheme="minorEastAsia" w:eastAsiaTheme="minorEastAsia" w:hAnsiTheme="minorEastAsia"/>
          <w:szCs w:val="21"/>
        </w:rPr>
      </w:pPr>
      <w:r w:rsidRPr="00A74DF4">
        <w:rPr>
          <w:rFonts w:asciiTheme="minorEastAsia" w:eastAsiaTheme="minorEastAsia" w:hAnsiTheme="minorEastAsia" w:hint="eastAsia"/>
          <w:szCs w:val="21"/>
        </w:rPr>
        <w:t>１．本店の所在地</w:t>
      </w:r>
    </w:p>
    <w:tbl>
      <w:tblPr>
        <w:tblStyle w:val="a7"/>
        <w:tblW w:w="9464" w:type="dxa"/>
        <w:tblLook w:val="04A0" w:firstRow="1" w:lastRow="0" w:firstColumn="1" w:lastColumn="0" w:noHBand="0" w:noVBand="1"/>
      </w:tblPr>
      <w:tblGrid>
        <w:gridCol w:w="2943"/>
        <w:gridCol w:w="6521"/>
      </w:tblGrid>
      <w:tr w:rsidR="00A74DF4" w:rsidRPr="00A74DF4" w:rsidTr="0011123A">
        <w:trPr>
          <w:trHeight w:val="461"/>
        </w:trPr>
        <w:tc>
          <w:tcPr>
            <w:tcW w:w="2943" w:type="dxa"/>
            <w:vAlign w:val="center"/>
          </w:tcPr>
          <w:p w:rsidR="0063178F" w:rsidRPr="00A74DF4" w:rsidRDefault="00C74A09" w:rsidP="008404AD">
            <w:pPr>
              <w:widowControl/>
              <w:rPr>
                <w:rFonts w:asciiTheme="minorEastAsia" w:eastAsiaTheme="minorEastAsia" w:hAnsiTheme="minorEastAsia"/>
                <w:szCs w:val="21"/>
              </w:rPr>
            </w:pPr>
            <w:r w:rsidRPr="00A74DF4">
              <w:rPr>
                <w:rFonts w:asciiTheme="minorEastAsia" w:eastAsiaTheme="minorEastAsia" w:hAnsiTheme="minorEastAsia" w:hint="eastAsia"/>
                <w:szCs w:val="21"/>
              </w:rPr>
              <w:t>住所又は</w:t>
            </w:r>
            <w:r w:rsidR="0063178F" w:rsidRPr="00A74DF4">
              <w:rPr>
                <w:rFonts w:asciiTheme="minorEastAsia" w:eastAsiaTheme="minorEastAsia" w:hAnsiTheme="minorEastAsia" w:hint="eastAsia"/>
                <w:szCs w:val="21"/>
              </w:rPr>
              <w:t>本店の所在地</w:t>
            </w:r>
          </w:p>
        </w:tc>
        <w:tc>
          <w:tcPr>
            <w:tcW w:w="6521" w:type="dxa"/>
            <w:vAlign w:val="center"/>
          </w:tcPr>
          <w:p w:rsidR="0063178F" w:rsidRPr="00A74DF4" w:rsidRDefault="0063178F" w:rsidP="0063178F">
            <w:pPr>
              <w:widowControl/>
              <w:rPr>
                <w:rFonts w:asciiTheme="minorEastAsia" w:eastAsia="SimSun" w:hAnsiTheme="minorEastAsia"/>
                <w:szCs w:val="21"/>
                <w:lang w:eastAsia="zh-CN"/>
              </w:rPr>
            </w:pPr>
          </w:p>
        </w:tc>
      </w:tr>
      <w:tr w:rsidR="00A74DF4" w:rsidRPr="00A74DF4" w:rsidTr="0011123A">
        <w:trPr>
          <w:trHeight w:val="425"/>
        </w:trPr>
        <w:tc>
          <w:tcPr>
            <w:tcW w:w="2943" w:type="dxa"/>
            <w:vAlign w:val="center"/>
          </w:tcPr>
          <w:p w:rsidR="00C74A09" w:rsidRPr="00A74DF4" w:rsidRDefault="00C74A09" w:rsidP="008404AD">
            <w:pPr>
              <w:widowControl/>
              <w:rPr>
                <w:rFonts w:asciiTheme="minorEastAsia" w:eastAsiaTheme="minorEastAsia" w:hAnsiTheme="minorEastAsia"/>
                <w:szCs w:val="21"/>
              </w:rPr>
            </w:pPr>
            <w:r w:rsidRPr="00A74DF4">
              <w:rPr>
                <w:rFonts w:asciiTheme="minorEastAsia" w:eastAsiaTheme="minorEastAsia" w:hAnsiTheme="minorEastAsia" w:hint="eastAsia"/>
                <w:szCs w:val="21"/>
              </w:rPr>
              <w:t>現所在地での営業年数</w:t>
            </w:r>
          </w:p>
        </w:tc>
        <w:tc>
          <w:tcPr>
            <w:tcW w:w="6521" w:type="dxa"/>
            <w:vAlign w:val="center"/>
          </w:tcPr>
          <w:p w:rsidR="00C74A09" w:rsidRPr="00A74DF4" w:rsidRDefault="00C74A09" w:rsidP="0063178F">
            <w:pPr>
              <w:widowControl/>
              <w:rPr>
                <w:rFonts w:asciiTheme="minorEastAsia" w:eastAsia="SimSun" w:hAnsiTheme="minorEastAsia"/>
                <w:szCs w:val="21"/>
                <w:lang w:eastAsia="zh-CN"/>
              </w:rPr>
            </w:pPr>
            <w:r w:rsidRPr="00A74DF4">
              <w:rPr>
                <w:rFonts w:asciiTheme="minorEastAsia" w:eastAsiaTheme="minorEastAsia" w:hAnsiTheme="minorEastAsia" w:hint="eastAsia"/>
                <w:szCs w:val="21"/>
              </w:rPr>
              <w:t xml:space="preserve">　　　　年　　　月</w:t>
            </w:r>
          </w:p>
        </w:tc>
      </w:tr>
      <w:tr w:rsidR="00A74DF4" w:rsidRPr="00A74DF4" w:rsidTr="0011123A">
        <w:trPr>
          <w:trHeight w:val="295"/>
        </w:trPr>
        <w:tc>
          <w:tcPr>
            <w:tcW w:w="9464" w:type="dxa"/>
            <w:gridSpan w:val="2"/>
            <w:vAlign w:val="center"/>
          </w:tcPr>
          <w:p w:rsidR="0063178F" w:rsidRPr="00A74DF4" w:rsidRDefault="0063178F" w:rsidP="0063178F">
            <w:pPr>
              <w:widowControl/>
              <w:rPr>
                <w:rFonts w:asciiTheme="minorEastAsia" w:eastAsiaTheme="minorEastAsia" w:hAnsiTheme="minorEastAsia"/>
                <w:szCs w:val="21"/>
              </w:rPr>
            </w:pPr>
            <w:r w:rsidRPr="00A74DF4">
              <w:rPr>
                <w:rFonts w:asciiTheme="minorEastAsia" w:eastAsiaTheme="minorEastAsia" w:hAnsiTheme="minorEastAsia" w:hint="eastAsia"/>
                <w:szCs w:val="21"/>
              </w:rPr>
              <w:t>（上記の記載内容に関して、入札公告、入札説明書、ガイドラインに示された基準に基づき適正に記載すること。）</w:t>
            </w:r>
          </w:p>
          <w:p w:rsidR="0063178F" w:rsidRPr="00A74DF4" w:rsidRDefault="0063178F" w:rsidP="0063178F">
            <w:pPr>
              <w:widowControl/>
              <w:ind w:firstLineChars="100" w:firstLine="210"/>
              <w:rPr>
                <w:rFonts w:asciiTheme="minorEastAsia" w:eastAsiaTheme="minorEastAsia" w:hAnsiTheme="minorEastAsia"/>
                <w:szCs w:val="21"/>
              </w:rPr>
            </w:pPr>
          </w:p>
          <w:p w:rsidR="0063178F" w:rsidRPr="00A74DF4" w:rsidRDefault="0063178F" w:rsidP="0063178F">
            <w:pPr>
              <w:widowControl/>
              <w:ind w:firstLineChars="100" w:firstLine="210"/>
              <w:rPr>
                <w:rFonts w:asciiTheme="minorEastAsia" w:eastAsiaTheme="minorEastAsia" w:hAnsiTheme="minorEastAsia"/>
                <w:szCs w:val="21"/>
              </w:rPr>
            </w:pPr>
            <w:r w:rsidRPr="00A74DF4">
              <w:rPr>
                <w:rFonts w:asciiTheme="minorEastAsia" w:eastAsiaTheme="minorEastAsia" w:hAnsiTheme="minorEastAsia" w:hint="eastAsia"/>
                <w:szCs w:val="21"/>
              </w:rPr>
              <w:t>自己評価点　　　　　　点</w:t>
            </w:r>
          </w:p>
          <w:p w:rsidR="0063178F" w:rsidRPr="00A74DF4" w:rsidRDefault="0063178F" w:rsidP="008404AD">
            <w:pPr>
              <w:widowControl/>
              <w:ind w:firstLineChars="100" w:firstLine="210"/>
              <w:rPr>
                <w:rFonts w:asciiTheme="minorEastAsia" w:eastAsiaTheme="minorEastAsia" w:hAnsiTheme="minorEastAsia"/>
                <w:szCs w:val="21"/>
              </w:rPr>
            </w:pPr>
          </w:p>
        </w:tc>
      </w:tr>
    </w:tbl>
    <w:p w:rsidR="00C74A09" w:rsidRPr="00A74DF4" w:rsidRDefault="00C74A09" w:rsidP="00C74A09">
      <w:pPr>
        <w:widowControl/>
        <w:jc w:val="left"/>
        <w:rPr>
          <w:rFonts w:asciiTheme="minorEastAsia" w:eastAsiaTheme="minorEastAsia" w:hAnsiTheme="minorEastAsia"/>
          <w:sz w:val="18"/>
          <w:szCs w:val="21"/>
        </w:rPr>
      </w:pPr>
      <w:r w:rsidRPr="00A74DF4">
        <w:rPr>
          <w:rFonts w:asciiTheme="minorEastAsia" w:eastAsiaTheme="minorEastAsia" w:hAnsiTheme="minorEastAsia" w:hint="eastAsia"/>
          <w:sz w:val="18"/>
          <w:szCs w:val="21"/>
        </w:rPr>
        <w:t>１）技術資料提出時における住所又は本店の所在地について記載すること。</w:t>
      </w:r>
      <w:r w:rsidRPr="00A74DF4">
        <w:rPr>
          <w:rFonts w:asciiTheme="minorEastAsia" w:eastAsiaTheme="minorEastAsia" w:hAnsiTheme="minorEastAsia"/>
          <w:sz w:val="18"/>
          <w:szCs w:val="21"/>
        </w:rPr>
        <w:tab/>
      </w:r>
      <w:r w:rsidRPr="00A74DF4">
        <w:rPr>
          <w:rFonts w:asciiTheme="minorEastAsia" w:eastAsiaTheme="minorEastAsia" w:hAnsiTheme="minorEastAsia"/>
          <w:sz w:val="18"/>
          <w:szCs w:val="21"/>
        </w:rPr>
        <w:tab/>
      </w:r>
      <w:r w:rsidRPr="00A74DF4">
        <w:rPr>
          <w:rFonts w:asciiTheme="minorEastAsia" w:eastAsiaTheme="minorEastAsia" w:hAnsiTheme="minorEastAsia"/>
          <w:sz w:val="18"/>
          <w:szCs w:val="21"/>
        </w:rPr>
        <w:tab/>
      </w:r>
    </w:p>
    <w:p w:rsidR="00C74A09" w:rsidRPr="00A74DF4" w:rsidRDefault="00C74A09" w:rsidP="00C74A09">
      <w:pPr>
        <w:widowControl/>
        <w:jc w:val="left"/>
        <w:rPr>
          <w:rFonts w:asciiTheme="minorEastAsia" w:eastAsiaTheme="minorEastAsia" w:hAnsiTheme="minorEastAsia"/>
          <w:sz w:val="18"/>
          <w:szCs w:val="21"/>
        </w:rPr>
      </w:pPr>
      <w:r w:rsidRPr="00A74DF4">
        <w:rPr>
          <w:rFonts w:asciiTheme="minorEastAsia" w:eastAsiaTheme="minorEastAsia" w:hAnsiTheme="minorEastAsia" w:hint="eastAsia"/>
          <w:sz w:val="18"/>
          <w:szCs w:val="21"/>
        </w:rPr>
        <w:t>２）</w:t>
      </w:r>
      <w:r w:rsidR="0059457C" w:rsidRPr="00A74DF4">
        <w:rPr>
          <w:rFonts w:asciiTheme="minorEastAsia" w:eastAsiaTheme="minorEastAsia" w:hAnsiTheme="minorEastAsia" w:hint="eastAsia"/>
          <w:sz w:val="18"/>
          <w:szCs w:val="21"/>
        </w:rPr>
        <w:t>住所又は本店の所在地が市内にある場合は、</w:t>
      </w:r>
      <w:r w:rsidRPr="00A74DF4">
        <w:rPr>
          <w:rFonts w:asciiTheme="minorEastAsia" w:eastAsiaTheme="minorEastAsia" w:hAnsiTheme="minorEastAsia"/>
          <w:sz w:val="18"/>
          <w:szCs w:val="21"/>
        </w:rPr>
        <w:t>商業登記簿抄本の写しを添付すること。</w:t>
      </w:r>
    </w:p>
    <w:p w:rsidR="0059457C" w:rsidRPr="00A74DF4" w:rsidRDefault="00755113" w:rsidP="0059457C">
      <w:pPr>
        <w:widowControl/>
        <w:jc w:val="left"/>
        <w:rPr>
          <w:rFonts w:asciiTheme="minorEastAsia" w:eastAsiaTheme="minorEastAsia" w:hAnsiTheme="minorEastAsia"/>
          <w:sz w:val="18"/>
          <w:szCs w:val="21"/>
        </w:rPr>
      </w:pPr>
      <w:r w:rsidRPr="00A74DF4">
        <w:rPr>
          <w:rFonts w:asciiTheme="minorEastAsia" w:eastAsiaTheme="minorEastAsia" w:hAnsiTheme="minorEastAsia" w:hint="eastAsia"/>
          <w:sz w:val="18"/>
          <w:szCs w:val="21"/>
        </w:rPr>
        <w:t xml:space="preserve">　（所在地が市</w:t>
      </w:r>
      <w:r w:rsidR="0059457C" w:rsidRPr="00A74DF4">
        <w:rPr>
          <w:rFonts w:asciiTheme="minorEastAsia" w:eastAsiaTheme="minorEastAsia" w:hAnsiTheme="minorEastAsia" w:hint="eastAsia"/>
          <w:sz w:val="18"/>
          <w:szCs w:val="21"/>
        </w:rPr>
        <w:t>外の場合は、添付を要しない。）</w:t>
      </w:r>
    </w:p>
    <w:p w:rsidR="0033684B" w:rsidRPr="00A74DF4" w:rsidRDefault="0033684B" w:rsidP="008A778D">
      <w:pPr>
        <w:widowControl/>
        <w:ind w:left="180" w:hangingChars="100" w:hanging="180"/>
        <w:jc w:val="left"/>
        <w:rPr>
          <w:rFonts w:asciiTheme="minorEastAsia" w:eastAsiaTheme="minorEastAsia" w:hAnsiTheme="minorEastAsia"/>
          <w:szCs w:val="21"/>
        </w:rPr>
      </w:pPr>
      <w:r w:rsidRPr="00A74DF4">
        <w:rPr>
          <w:rFonts w:asciiTheme="minorEastAsia" w:eastAsiaTheme="minorEastAsia" w:hAnsiTheme="minorEastAsia" w:hint="eastAsia"/>
          <w:sz w:val="18"/>
          <w:szCs w:val="21"/>
        </w:rPr>
        <w:t>３）自己評価点を記載すること。</w:t>
      </w:r>
    </w:p>
    <w:p w:rsidR="0059457C" w:rsidRPr="00A74DF4" w:rsidRDefault="0059457C" w:rsidP="0059457C">
      <w:pPr>
        <w:widowControl/>
        <w:jc w:val="left"/>
        <w:rPr>
          <w:rFonts w:asciiTheme="minorEastAsia" w:eastAsiaTheme="minorEastAsia" w:hAnsiTheme="minorEastAsia"/>
          <w:szCs w:val="21"/>
        </w:rPr>
      </w:pPr>
    </w:p>
    <w:p w:rsidR="0011123A" w:rsidRPr="00A74DF4" w:rsidRDefault="00327D6B" w:rsidP="0011123A">
      <w:pPr>
        <w:widowControl/>
        <w:jc w:val="left"/>
        <w:rPr>
          <w:rFonts w:asciiTheme="minorEastAsia" w:eastAsiaTheme="minorEastAsia" w:hAnsiTheme="minorEastAsia"/>
          <w:szCs w:val="21"/>
        </w:rPr>
      </w:pPr>
      <w:r w:rsidRPr="00A74DF4">
        <w:rPr>
          <w:rFonts w:asciiTheme="minorEastAsia" w:eastAsiaTheme="minorEastAsia" w:hAnsiTheme="minorEastAsia" w:hint="eastAsia"/>
          <w:szCs w:val="21"/>
        </w:rPr>
        <w:t>２．市内業者の活用計画</w:t>
      </w:r>
    </w:p>
    <w:tbl>
      <w:tblPr>
        <w:tblStyle w:val="a7"/>
        <w:tblW w:w="9464" w:type="dxa"/>
        <w:tblLook w:val="04A0" w:firstRow="1" w:lastRow="0" w:firstColumn="1" w:lastColumn="0" w:noHBand="0" w:noVBand="1"/>
      </w:tblPr>
      <w:tblGrid>
        <w:gridCol w:w="2943"/>
        <w:gridCol w:w="6521"/>
      </w:tblGrid>
      <w:tr w:rsidR="00A74DF4" w:rsidRPr="00A74DF4" w:rsidTr="0011123A">
        <w:trPr>
          <w:trHeight w:val="461"/>
        </w:trPr>
        <w:tc>
          <w:tcPr>
            <w:tcW w:w="2943" w:type="dxa"/>
            <w:vMerge w:val="restart"/>
            <w:vAlign w:val="center"/>
          </w:tcPr>
          <w:p w:rsidR="0059457C" w:rsidRPr="00A74DF4" w:rsidRDefault="0059457C" w:rsidP="0059457C">
            <w:pPr>
              <w:widowControl/>
              <w:rPr>
                <w:rFonts w:asciiTheme="minorEastAsia" w:eastAsiaTheme="minorEastAsia" w:hAnsiTheme="minorEastAsia"/>
                <w:szCs w:val="21"/>
              </w:rPr>
            </w:pPr>
            <w:r w:rsidRPr="00A74DF4">
              <w:rPr>
                <w:rFonts w:asciiTheme="minorEastAsia" w:eastAsiaTheme="minorEastAsia" w:hAnsiTheme="minorEastAsia" w:hint="eastAsia"/>
                <w:szCs w:val="21"/>
              </w:rPr>
              <w:t>市内</w:t>
            </w:r>
            <w:r w:rsidR="00145A6F" w:rsidRPr="00A74DF4">
              <w:rPr>
                <w:rFonts w:asciiTheme="minorEastAsia" w:eastAsiaTheme="minorEastAsia" w:hAnsiTheme="minorEastAsia" w:hint="eastAsia"/>
                <w:szCs w:val="21"/>
              </w:rPr>
              <w:t>業者</w:t>
            </w:r>
            <w:r w:rsidRPr="00A74DF4">
              <w:rPr>
                <w:rFonts w:asciiTheme="minorEastAsia" w:eastAsiaTheme="minorEastAsia" w:hAnsiTheme="minorEastAsia" w:hint="eastAsia"/>
                <w:szCs w:val="21"/>
              </w:rPr>
              <w:t>の活用割合</w:t>
            </w:r>
          </w:p>
          <w:p w:rsidR="00A44469" w:rsidRPr="00A74DF4" w:rsidRDefault="00A44469" w:rsidP="0059457C">
            <w:pPr>
              <w:widowControl/>
              <w:rPr>
                <w:rFonts w:asciiTheme="minorEastAsia" w:eastAsiaTheme="minorEastAsia" w:hAnsiTheme="minorEastAsia"/>
                <w:szCs w:val="21"/>
              </w:rPr>
            </w:pPr>
            <w:r w:rsidRPr="00A74DF4">
              <w:rPr>
                <w:rFonts w:asciiTheme="minorEastAsia" w:eastAsiaTheme="minorEastAsia" w:hAnsiTheme="minorEastAsia" w:hint="eastAsia"/>
                <w:szCs w:val="21"/>
              </w:rPr>
              <w:t>（資材購入等を含む）</w:t>
            </w:r>
          </w:p>
        </w:tc>
        <w:tc>
          <w:tcPr>
            <w:tcW w:w="6521" w:type="dxa"/>
            <w:tcBorders>
              <w:bottom w:val="nil"/>
            </w:tcBorders>
            <w:vAlign w:val="center"/>
          </w:tcPr>
          <w:p w:rsidR="0059457C" w:rsidRPr="00A74DF4" w:rsidRDefault="0059457C" w:rsidP="0059457C">
            <w:pPr>
              <w:widowControl/>
              <w:ind w:firstLineChars="100" w:firstLine="210"/>
              <w:rPr>
                <w:rFonts w:asciiTheme="minorEastAsia" w:eastAsia="SimSun" w:hAnsiTheme="minorEastAsia"/>
                <w:szCs w:val="21"/>
                <w:lang w:eastAsia="zh-CN"/>
              </w:rPr>
            </w:pPr>
            <w:r w:rsidRPr="00A74DF4">
              <w:rPr>
                <w:rFonts w:asciiTheme="minorEastAsia" w:eastAsiaTheme="minorEastAsia" w:hAnsiTheme="minorEastAsia" w:hint="eastAsia"/>
                <w:szCs w:val="21"/>
              </w:rPr>
              <w:t>１．80％以上</w:t>
            </w:r>
          </w:p>
        </w:tc>
      </w:tr>
      <w:tr w:rsidR="00A74DF4" w:rsidRPr="00A74DF4" w:rsidTr="0011123A">
        <w:trPr>
          <w:trHeight w:val="461"/>
        </w:trPr>
        <w:tc>
          <w:tcPr>
            <w:tcW w:w="2943" w:type="dxa"/>
            <w:vMerge/>
            <w:vAlign w:val="center"/>
          </w:tcPr>
          <w:p w:rsidR="0059457C" w:rsidRPr="00A74DF4" w:rsidRDefault="0059457C" w:rsidP="0059457C">
            <w:pPr>
              <w:widowControl/>
              <w:rPr>
                <w:rFonts w:asciiTheme="minorEastAsia" w:eastAsiaTheme="minorEastAsia" w:hAnsiTheme="minorEastAsia"/>
                <w:szCs w:val="21"/>
              </w:rPr>
            </w:pPr>
          </w:p>
        </w:tc>
        <w:tc>
          <w:tcPr>
            <w:tcW w:w="6521" w:type="dxa"/>
            <w:tcBorders>
              <w:top w:val="nil"/>
              <w:bottom w:val="nil"/>
            </w:tcBorders>
            <w:vAlign w:val="center"/>
          </w:tcPr>
          <w:p w:rsidR="0059457C" w:rsidRPr="00A74DF4" w:rsidRDefault="0059457C" w:rsidP="0059457C">
            <w:pPr>
              <w:widowControl/>
              <w:ind w:firstLineChars="100" w:firstLine="210"/>
              <w:rPr>
                <w:rFonts w:asciiTheme="minorEastAsia" w:eastAsia="SimSun" w:hAnsiTheme="minorEastAsia"/>
                <w:szCs w:val="21"/>
                <w:lang w:eastAsia="zh-CN"/>
              </w:rPr>
            </w:pPr>
            <w:r w:rsidRPr="00A74DF4">
              <w:rPr>
                <w:rFonts w:asciiTheme="minorEastAsia" w:eastAsiaTheme="minorEastAsia" w:hAnsiTheme="minorEastAsia" w:hint="eastAsia"/>
                <w:szCs w:val="21"/>
              </w:rPr>
              <w:t>２．50％以上80％未満</w:t>
            </w:r>
          </w:p>
        </w:tc>
      </w:tr>
      <w:tr w:rsidR="00A74DF4" w:rsidRPr="00A74DF4" w:rsidTr="0011123A">
        <w:trPr>
          <w:trHeight w:val="461"/>
        </w:trPr>
        <w:tc>
          <w:tcPr>
            <w:tcW w:w="2943" w:type="dxa"/>
            <w:vMerge/>
            <w:vAlign w:val="center"/>
          </w:tcPr>
          <w:p w:rsidR="0059457C" w:rsidRPr="00A74DF4" w:rsidRDefault="0059457C" w:rsidP="0059457C">
            <w:pPr>
              <w:widowControl/>
              <w:rPr>
                <w:rFonts w:asciiTheme="minorEastAsia" w:eastAsiaTheme="minorEastAsia" w:hAnsiTheme="minorEastAsia"/>
                <w:szCs w:val="21"/>
              </w:rPr>
            </w:pPr>
          </w:p>
        </w:tc>
        <w:tc>
          <w:tcPr>
            <w:tcW w:w="6521" w:type="dxa"/>
            <w:tcBorders>
              <w:top w:val="nil"/>
            </w:tcBorders>
            <w:vAlign w:val="center"/>
          </w:tcPr>
          <w:p w:rsidR="0059457C" w:rsidRPr="00A74DF4" w:rsidRDefault="0059457C" w:rsidP="0059457C">
            <w:pPr>
              <w:widowControl/>
              <w:ind w:firstLineChars="100" w:firstLine="210"/>
              <w:rPr>
                <w:rFonts w:asciiTheme="minorEastAsia" w:eastAsia="SimSun" w:hAnsiTheme="minorEastAsia"/>
                <w:szCs w:val="21"/>
                <w:lang w:eastAsia="zh-CN"/>
              </w:rPr>
            </w:pPr>
            <w:r w:rsidRPr="00A74DF4">
              <w:rPr>
                <w:rFonts w:asciiTheme="minorEastAsia" w:eastAsiaTheme="minorEastAsia" w:hAnsiTheme="minorEastAsia" w:hint="eastAsia"/>
                <w:szCs w:val="21"/>
              </w:rPr>
              <w:t>３．50％未満</w:t>
            </w:r>
          </w:p>
        </w:tc>
      </w:tr>
      <w:tr w:rsidR="00A74DF4" w:rsidRPr="00A74DF4" w:rsidTr="0011123A">
        <w:trPr>
          <w:trHeight w:val="1493"/>
        </w:trPr>
        <w:tc>
          <w:tcPr>
            <w:tcW w:w="9464" w:type="dxa"/>
            <w:gridSpan w:val="2"/>
            <w:vAlign w:val="center"/>
          </w:tcPr>
          <w:p w:rsidR="0059457C" w:rsidRPr="00A74DF4" w:rsidRDefault="0059457C" w:rsidP="008230CD">
            <w:pPr>
              <w:widowControl/>
              <w:rPr>
                <w:rFonts w:asciiTheme="minorEastAsia" w:eastAsiaTheme="minorEastAsia" w:hAnsiTheme="minorEastAsia"/>
                <w:szCs w:val="21"/>
              </w:rPr>
            </w:pPr>
            <w:r w:rsidRPr="00A74DF4">
              <w:rPr>
                <w:rFonts w:asciiTheme="minorEastAsia" w:eastAsiaTheme="minorEastAsia" w:hAnsiTheme="minorEastAsia" w:hint="eastAsia"/>
                <w:szCs w:val="21"/>
              </w:rPr>
              <w:t>（上記の記載内容に関して、入札公告、入札説明書、ガイドラインに示された基準に基づき適正に記載すること。）</w:t>
            </w:r>
          </w:p>
          <w:p w:rsidR="0059457C" w:rsidRPr="00A74DF4" w:rsidRDefault="0059457C" w:rsidP="008230CD">
            <w:pPr>
              <w:widowControl/>
              <w:ind w:firstLineChars="100" w:firstLine="210"/>
              <w:rPr>
                <w:rFonts w:asciiTheme="minorEastAsia" w:eastAsiaTheme="minorEastAsia" w:hAnsiTheme="minorEastAsia"/>
                <w:szCs w:val="21"/>
              </w:rPr>
            </w:pPr>
          </w:p>
          <w:p w:rsidR="0059457C" w:rsidRPr="00A74DF4" w:rsidRDefault="0059457C" w:rsidP="008230CD">
            <w:pPr>
              <w:widowControl/>
              <w:ind w:firstLineChars="100" w:firstLine="210"/>
              <w:rPr>
                <w:rFonts w:asciiTheme="minorEastAsia" w:eastAsiaTheme="minorEastAsia" w:hAnsiTheme="minorEastAsia"/>
                <w:szCs w:val="21"/>
              </w:rPr>
            </w:pPr>
            <w:r w:rsidRPr="00A74DF4">
              <w:rPr>
                <w:rFonts w:asciiTheme="minorEastAsia" w:eastAsiaTheme="minorEastAsia" w:hAnsiTheme="minorEastAsia" w:hint="eastAsia"/>
                <w:szCs w:val="21"/>
              </w:rPr>
              <w:t>自己評価点　　　　　　点</w:t>
            </w:r>
          </w:p>
          <w:p w:rsidR="0059457C" w:rsidRPr="00A74DF4" w:rsidRDefault="0059457C" w:rsidP="008230CD">
            <w:pPr>
              <w:widowControl/>
              <w:ind w:firstLineChars="100" w:firstLine="210"/>
              <w:rPr>
                <w:rFonts w:asciiTheme="minorEastAsia" w:eastAsiaTheme="minorEastAsia" w:hAnsiTheme="minorEastAsia"/>
                <w:szCs w:val="21"/>
              </w:rPr>
            </w:pPr>
          </w:p>
        </w:tc>
      </w:tr>
    </w:tbl>
    <w:p w:rsidR="006F6552" w:rsidRPr="00A74DF4" w:rsidRDefault="006F6552" w:rsidP="006F6552">
      <w:pPr>
        <w:widowControl/>
        <w:ind w:left="360" w:hangingChars="200" w:hanging="360"/>
        <w:jc w:val="left"/>
        <w:rPr>
          <w:rFonts w:asciiTheme="minorEastAsia" w:eastAsiaTheme="minorEastAsia" w:hAnsiTheme="minorEastAsia"/>
          <w:sz w:val="18"/>
          <w:szCs w:val="18"/>
        </w:rPr>
      </w:pPr>
      <w:r w:rsidRPr="00A74DF4">
        <w:rPr>
          <w:rFonts w:asciiTheme="minorEastAsia" w:eastAsiaTheme="minorEastAsia" w:hAnsiTheme="minorEastAsia" w:hint="eastAsia"/>
          <w:sz w:val="18"/>
          <w:szCs w:val="18"/>
        </w:rPr>
        <w:t>１）「市内業者」は、技術資料提出時において市内に本店、支店、営業所又は工場等を有している法人、又は本市に市県民税の納税義務を有する個人事業主とする。</w:t>
      </w:r>
    </w:p>
    <w:p w:rsidR="006F6552" w:rsidRPr="00A74DF4" w:rsidRDefault="006F6552" w:rsidP="006F6552">
      <w:pPr>
        <w:widowControl/>
        <w:jc w:val="left"/>
        <w:rPr>
          <w:rFonts w:asciiTheme="minorEastAsia" w:eastAsiaTheme="minorEastAsia" w:hAnsiTheme="minorEastAsia"/>
          <w:sz w:val="18"/>
          <w:szCs w:val="18"/>
        </w:rPr>
      </w:pPr>
      <w:r w:rsidRPr="00A74DF4">
        <w:rPr>
          <w:rFonts w:asciiTheme="minorEastAsia" w:eastAsiaTheme="minorEastAsia" w:hAnsiTheme="minorEastAsia" w:hint="eastAsia"/>
          <w:sz w:val="18"/>
          <w:szCs w:val="18"/>
        </w:rPr>
        <w:t>２）市内業者の活用割合は、次の算定式により小数点以下を切り捨てた整数によること。</w:t>
      </w:r>
    </w:p>
    <w:tbl>
      <w:tblPr>
        <w:tblStyle w:val="a7"/>
        <w:tblW w:w="0" w:type="auto"/>
        <w:tblInd w:w="39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gridCol w:w="5415"/>
        <w:gridCol w:w="846"/>
      </w:tblGrid>
      <w:tr w:rsidR="00A74DF4" w:rsidRPr="00A74DF4" w:rsidTr="00C23E41">
        <w:trPr>
          <w:trHeight w:val="445"/>
        </w:trPr>
        <w:tc>
          <w:tcPr>
            <w:tcW w:w="2126" w:type="dxa"/>
            <w:vMerge w:val="restart"/>
            <w:tcBorders>
              <w:right w:val="nil"/>
            </w:tcBorders>
            <w:vAlign w:val="center"/>
          </w:tcPr>
          <w:p w:rsidR="006F6552" w:rsidRPr="00A74DF4" w:rsidRDefault="006F6552" w:rsidP="00C23E41">
            <w:pPr>
              <w:widowControl/>
              <w:jc w:val="left"/>
              <w:rPr>
                <w:rFonts w:asciiTheme="minorEastAsia" w:eastAsiaTheme="minorEastAsia" w:hAnsiTheme="minorEastAsia"/>
                <w:sz w:val="18"/>
                <w:szCs w:val="18"/>
              </w:rPr>
            </w:pPr>
            <w:r w:rsidRPr="00A74DF4">
              <w:rPr>
                <w:rFonts w:asciiTheme="minorEastAsia" w:eastAsiaTheme="minorEastAsia" w:hAnsiTheme="minorEastAsia" w:hint="eastAsia"/>
                <w:sz w:val="18"/>
                <w:szCs w:val="18"/>
              </w:rPr>
              <w:t>市内業者の活用割合＝</w:t>
            </w:r>
          </w:p>
        </w:tc>
        <w:tc>
          <w:tcPr>
            <w:tcW w:w="5415" w:type="dxa"/>
            <w:tcBorders>
              <w:top w:val="nil"/>
              <w:left w:val="nil"/>
              <w:bottom w:val="single" w:sz="4" w:space="0" w:color="auto"/>
              <w:right w:val="nil"/>
            </w:tcBorders>
            <w:vAlign w:val="center"/>
          </w:tcPr>
          <w:p w:rsidR="006F6552" w:rsidRPr="00A74DF4" w:rsidRDefault="006F6552" w:rsidP="00C23E41">
            <w:pPr>
              <w:widowControl/>
              <w:jc w:val="center"/>
              <w:rPr>
                <w:rFonts w:asciiTheme="minorEastAsia" w:eastAsiaTheme="minorEastAsia" w:hAnsiTheme="minorEastAsia"/>
                <w:sz w:val="18"/>
                <w:szCs w:val="18"/>
              </w:rPr>
            </w:pPr>
            <w:r w:rsidRPr="00A74DF4">
              <w:rPr>
                <w:rFonts w:asciiTheme="minorEastAsia" w:eastAsiaTheme="minorEastAsia" w:hAnsiTheme="minorEastAsia" w:hint="eastAsia"/>
                <w:sz w:val="18"/>
                <w:szCs w:val="18"/>
              </w:rPr>
              <w:t>①市内業者の元請施工金額＋②市内業者の下請施工金額の合計）</w:t>
            </w:r>
          </w:p>
        </w:tc>
        <w:tc>
          <w:tcPr>
            <w:tcW w:w="846" w:type="dxa"/>
            <w:vMerge w:val="restart"/>
            <w:tcBorders>
              <w:left w:val="nil"/>
            </w:tcBorders>
            <w:vAlign w:val="center"/>
          </w:tcPr>
          <w:p w:rsidR="006F6552" w:rsidRPr="00A74DF4" w:rsidRDefault="006F6552" w:rsidP="00C23E41">
            <w:pPr>
              <w:widowControl/>
              <w:jc w:val="left"/>
              <w:rPr>
                <w:rFonts w:asciiTheme="minorEastAsia" w:eastAsiaTheme="minorEastAsia" w:hAnsiTheme="minorEastAsia"/>
                <w:sz w:val="18"/>
                <w:szCs w:val="18"/>
              </w:rPr>
            </w:pPr>
            <w:r w:rsidRPr="00A74DF4">
              <w:rPr>
                <w:rFonts w:asciiTheme="minorEastAsia" w:eastAsiaTheme="minorEastAsia" w:hAnsiTheme="minorEastAsia" w:hint="eastAsia"/>
                <w:sz w:val="18"/>
                <w:szCs w:val="18"/>
              </w:rPr>
              <w:t>×100</w:t>
            </w:r>
          </w:p>
        </w:tc>
      </w:tr>
      <w:tr w:rsidR="00A74DF4" w:rsidRPr="00A74DF4" w:rsidTr="00C23E41">
        <w:trPr>
          <w:trHeight w:val="399"/>
        </w:trPr>
        <w:tc>
          <w:tcPr>
            <w:tcW w:w="2126" w:type="dxa"/>
            <w:vMerge/>
            <w:tcBorders>
              <w:right w:val="nil"/>
            </w:tcBorders>
          </w:tcPr>
          <w:p w:rsidR="006F6552" w:rsidRPr="00A74DF4" w:rsidRDefault="006F6552" w:rsidP="00C23E41">
            <w:pPr>
              <w:widowControl/>
              <w:jc w:val="left"/>
              <w:rPr>
                <w:rFonts w:asciiTheme="minorEastAsia" w:eastAsiaTheme="minorEastAsia" w:hAnsiTheme="minorEastAsia"/>
                <w:sz w:val="18"/>
                <w:szCs w:val="18"/>
              </w:rPr>
            </w:pPr>
          </w:p>
        </w:tc>
        <w:tc>
          <w:tcPr>
            <w:tcW w:w="5415" w:type="dxa"/>
            <w:tcBorders>
              <w:top w:val="single" w:sz="4" w:space="0" w:color="auto"/>
              <w:left w:val="nil"/>
              <w:bottom w:val="nil"/>
              <w:right w:val="nil"/>
            </w:tcBorders>
            <w:vAlign w:val="center"/>
          </w:tcPr>
          <w:p w:rsidR="006F6552" w:rsidRPr="00A74DF4" w:rsidRDefault="006F6552" w:rsidP="00C23E41">
            <w:pPr>
              <w:widowControl/>
              <w:jc w:val="center"/>
              <w:rPr>
                <w:rFonts w:asciiTheme="minorEastAsia" w:eastAsiaTheme="minorEastAsia" w:hAnsiTheme="minorEastAsia"/>
                <w:sz w:val="18"/>
                <w:szCs w:val="18"/>
              </w:rPr>
            </w:pPr>
            <w:r w:rsidRPr="00A74DF4">
              <w:rPr>
                <w:rFonts w:asciiTheme="minorEastAsia" w:eastAsiaTheme="minorEastAsia" w:hAnsiTheme="minorEastAsia" w:hint="eastAsia"/>
                <w:sz w:val="18"/>
                <w:szCs w:val="18"/>
              </w:rPr>
              <w:t>③元請金額（請負金額）</w:t>
            </w:r>
          </w:p>
        </w:tc>
        <w:tc>
          <w:tcPr>
            <w:tcW w:w="846" w:type="dxa"/>
            <w:vMerge/>
            <w:tcBorders>
              <w:left w:val="nil"/>
            </w:tcBorders>
          </w:tcPr>
          <w:p w:rsidR="006F6552" w:rsidRPr="00A74DF4" w:rsidRDefault="006F6552" w:rsidP="00C23E41">
            <w:pPr>
              <w:widowControl/>
              <w:jc w:val="left"/>
              <w:rPr>
                <w:rFonts w:asciiTheme="minorEastAsia" w:eastAsiaTheme="minorEastAsia" w:hAnsiTheme="minorEastAsia"/>
                <w:sz w:val="18"/>
                <w:szCs w:val="18"/>
              </w:rPr>
            </w:pPr>
          </w:p>
        </w:tc>
      </w:tr>
    </w:tbl>
    <w:p w:rsidR="006F6552" w:rsidRPr="00A74DF4" w:rsidRDefault="006F6552" w:rsidP="006F6552">
      <w:pPr>
        <w:widowControl/>
        <w:ind w:leftChars="100" w:left="390" w:hangingChars="100" w:hanging="180"/>
        <w:jc w:val="left"/>
        <w:rPr>
          <w:rFonts w:asciiTheme="minorEastAsia" w:eastAsiaTheme="minorEastAsia" w:hAnsiTheme="minorEastAsia"/>
          <w:sz w:val="18"/>
          <w:szCs w:val="18"/>
        </w:rPr>
      </w:pPr>
      <w:r w:rsidRPr="00A74DF4">
        <w:rPr>
          <w:rFonts w:asciiTheme="minorEastAsia" w:eastAsiaTheme="minorEastAsia" w:hAnsiTheme="minorEastAsia" w:hint="eastAsia"/>
          <w:sz w:val="18"/>
          <w:szCs w:val="18"/>
        </w:rPr>
        <w:t>・「市内業者の元請施工金額」は、元請業者が市内業者である場合に、自ら施工する金額（購入する資材を除く。）と、元請業者が購入する資材のうち、市内業者から購入する金額の合計（市内で産出・生産・加工又は製造された市産資材を調達する場合、市内の代理店から調達する場合は、元請施工金額に算入する。元請業者が資材等を市外業者から調達する場合は、元請施工金額に算入しない。また、共同企業体の結成を要件とする場合は、元請施工金額に市内業者の出資比率を乗じた金額とする。</w:t>
      </w:r>
      <w:r w:rsidRPr="00A74DF4">
        <w:rPr>
          <w:rFonts w:asciiTheme="minorEastAsia" w:eastAsiaTheme="minorEastAsia" w:hAnsiTheme="minorEastAsia"/>
          <w:sz w:val="18"/>
          <w:szCs w:val="18"/>
        </w:rPr>
        <w:t>）</w:t>
      </w:r>
    </w:p>
    <w:p w:rsidR="006F6552" w:rsidRPr="00A74DF4" w:rsidRDefault="006F6552" w:rsidP="006F6552">
      <w:pPr>
        <w:widowControl/>
        <w:ind w:firstLineChars="100" w:firstLine="180"/>
        <w:jc w:val="left"/>
        <w:rPr>
          <w:rFonts w:asciiTheme="minorEastAsia" w:eastAsiaTheme="minorEastAsia" w:hAnsiTheme="minorEastAsia"/>
          <w:sz w:val="18"/>
          <w:szCs w:val="18"/>
        </w:rPr>
      </w:pPr>
      <w:r w:rsidRPr="00A74DF4">
        <w:rPr>
          <w:rFonts w:asciiTheme="minorEastAsia" w:eastAsiaTheme="minorEastAsia" w:hAnsiTheme="minorEastAsia" w:hint="eastAsia"/>
          <w:sz w:val="18"/>
          <w:szCs w:val="18"/>
        </w:rPr>
        <w:t>・「市内業者の下請施工金額の合計」は、元請業者が市内業者と下請契約（一次下請）する金額の合計。</w:t>
      </w:r>
    </w:p>
    <w:p w:rsidR="006F6552" w:rsidRPr="00A74DF4" w:rsidRDefault="006F6552" w:rsidP="006F6552">
      <w:pPr>
        <w:widowControl/>
        <w:ind w:firstLineChars="100" w:firstLine="180"/>
        <w:jc w:val="left"/>
        <w:rPr>
          <w:rFonts w:asciiTheme="minorEastAsia" w:eastAsiaTheme="minorEastAsia" w:hAnsiTheme="minorEastAsia"/>
          <w:sz w:val="18"/>
          <w:szCs w:val="18"/>
        </w:rPr>
      </w:pPr>
      <w:r w:rsidRPr="00A74DF4">
        <w:rPr>
          <w:rFonts w:asciiTheme="minorEastAsia" w:eastAsiaTheme="minorEastAsia" w:hAnsiTheme="minorEastAsia" w:hint="eastAsia"/>
          <w:sz w:val="18"/>
          <w:szCs w:val="18"/>
        </w:rPr>
        <w:t>・「元請金額（請負金額）」は、本市と契約しようとする金額。）</w:t>
      </w:r>
    </w:p>
    <w:p w:rsidR="006F6552" w:rsidRPr="00A74DF4" w:rsidRDefault="006F6552" w:rsidP="006F6552">
      <w:pPr>
        <w:widowControl/>
        <w:jc w:val="left"/>
        <w:rPr>
          <w:rFonts w:asciiTheme="minorEastAsia" w:eastAsiaTheme="minorEastAsia" w:hAnsiTheme="minorEastAsia"/>
          <w:sz w:val="18"/>
          <w:szCs w:val="18"/>
        </w:rPr>
      </w:pPr>
      <w:r w:rsidRPr="00A74DF4">
        <w:rPr>
          <w:rFonts w:asciiTheme="minorEastAsia" w:eastAsiaTheme="minorEastAsia" w:hAnsiTheme="minorEastAsia" w:hint="eastAsia"/>
          <w:sz w:val="18"/>
          <w:szCs w:val="18"/>
        </w:rPr>
        <w:t>３）当該工事のしゅん功時に、別に定める「市内業者の活用報告書」を提出すること。</w:t>
      </w:r>
    </w:p>
    <w:p w:rsidR="00A44469" w:rsidRPr="00A74DF4" w:rsidRDefault="00A44469" w:rsidP="00461976">
      <w:pPr>
        <w:widowControl/>
        <w:jc w:val="left"/>
        <w:rPr>
          <w:rFonts w:asciiTheme="minorEastAsia" w:eastAsiaTheme="minorEastAsia" w:hAnsiTheme="minorEastAsia"/>
          <w:sz w:val="18"/>
          <w:szCs w:val="18"/>
        </w:rPr>
      </w:pPr>
    </w:p>
    <w:p w:rsidR="00700D62" w:rsidRPr="00A74DF4" w:rsidRDefault="00700D62" w:rsidP="00461976">
      <w:pPr>
        <w:widowControl/>
        <w:jc w:val="left"/>
        <w:rPr>
          <w:rFonts w:asciiTheme="minorEastAsia" w:eastAsiaTheme="minorEastAsia" w:hAnsiTheme="minorEastAsia"/>
          <w:sz w:val="18"/>
          <w:szCs w:val="21"/>
        </w:rPr>
        <w:sectPr w:rsidR="00700D62" w:rsidRPr="00A74DF4" w:rsidSect="006F5AAA">
          <w:footerReference w:type="even" r:id="rId7"/>
          <w:pgSz w:w="11907" w:h="16840" w:code="9"/>
          <w:pgMar w:top="1418" w:right="1418" w:bottom="1418" w:left="1418" w:header="720" w:footer="391" w:gutter="0"/>
          <w:cols w:space="720"/>
          <w:docGrid w:linePitch="326" w:charSpace="-4301"/>
        </w:sectPr>
      </w:pPr>
    </w:p>
    <w:p w:rsidR="00C918F2" w:rsidRPr="00A74DF4" w:rsidRDefault="00C918F2" w:rsidP="00A74DF4">
      <w:bookmarkStart w:id="0" w:name="_GoBack"/>
      <w:bookmarkEnd w:id="0"/>
    </w:p>
    <w:sectPr w:rsidR="00C918F2" w:rsidRPr="00A74DF4" w:rsidSect="006F5AAA">
      <w:pgSz w:w="11907" w:h="16840" w:code="9"/>
      <w:pgMar w:top="1418" w:right="1418" w:bottom="1418" w:left="1418" w:header="720" w:footer="391" w:gutter="0"/>
      <w:cols w:space="720"/>
      <w:docGrid w:linePitch="32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BC" w:rsidRDefault="009D0ABC">
      <w:r>
        <w:separator/>
      </w:r>
    </w:p>
  </w:endnote>
  <w:endnote w:type="continuationSeparator" w:id="0">
    <w:p w:rsidR="009D0ABC" w:rsidRDefault="009D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BC" w:rsidRDefault="009D0A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0ABC" w:rsidRDefault="009D0A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BC" w:rsidRDefault="009D0ABC">
      <w:r>
        <w:separator/>
      </w:r>
    </w:p>
  </w:footnote>
  <w:footnote w:type="continuationSeparator" w:id="0">
    <w:p w:rsidR="009D0ABC" w:rsidRDefault="009D0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E0"/>
    <w:rsid w:val="000001EE"/>
    <w:rsid w:val="00012EBA"/>
    <w:rsid w:val="0002130E"/>
    <w:rsid w:val="0003571F"/>
    <w:rsid w:val="00040494"/>
    <w:rsid w:val="00064C74"/>
    <w:rsid w:val="00095B90"/>
    <w:rsid w:val="000A5369"/>
    <w:rsid w:val="000E0390"/>
    <w:rsid w:val="0011123A"/>
    <w:rsid w:val="001166F8"/>
    <w:rsid w:val="00130CB4"/>
    <w:rsid w:val="00145A6F"/>
    <w:rsid w:val="00185672"/>
    <w:rsid w:val="001A6E37"/>
    <w:rsid w:val="001B313D"/>
    <w:rsid w:val="001B3E50"/>
    <w:rsid w:val="001C7CAB"/>
    <w:rsid w:val="001E1EDA"/>
    <w:rsid w:val="002149FE"/>
    <w:rsid w:val="00230210"/>
    <w:rsid w:val="002402AE"/>
    <w:rsid w:val="00251D99"/>
    <w:rsid w:val="002C0642"/>
    <w:rsid w:val="002E6A24"/>
    <w:rsid w:val="002F5FB3"/>
    <w:rsid w:val="00304CE0"/>
    <w:rsid w:val="00322D35"/>
    <w:rsid w:val="003244A1"/>
    <w:rsid w:val="00327D6B"/>
    <w:rsid w:val="00331413"/>
    <w:rsid w:val="0033151A"/>
    <w:rsid w:val="0033684B"/>
    <w:rsid w:val="0037157B"/>
    <w:rsid w:val="003901EA"/>
    <w:rsid w:val="003941C1"/>
    <w:rsid w:val="003A32EE"/>
    <w:rsid w:val="003A620E"/>
    <w:rsid w:val="003C6F7A"/>
    <w:rsid w:val="003D1C73"/>
    <w:rsid w:val="003E32B8"/>
    <w:rsid w:val="004042B9"/>
    <w:rsid w:val="00416461"/>
    <w:rsid w:val="0044264E"/>
    <w:rsid w:val="00461976"/>
    <w:rsid w:val="004B32AB"/>
    <w:rsid w:val="004B44A9"/>
    <w:rsid w:val="004B6C26"/>
    <w:rsid w:val="004C5226"/>
    <w:rsid w:val="004E2926"/>
    <w:rsid w:val="0050113D"/>
    <w:rsid w:val="00521056"/>
    <w:rsid w:val="0053491C"/>
    <w:rsid w:val="00543014"/>
    <w:rsid w:val="005517E7"/>
    <w:rsid w:val="00566D89"/>
    <w:rsid w:val="00574DD4"/>
    <w:rsid w:val="00590828"/>
    <w:rsid w:val="0059457C"/>
    <w:rsid w:val="005B6299"/>
    <w:rsid w:val="005F0B1A"/>
    <w:rsid w:val="00615C66"/>
    <w:rsid w:val="0063178F"/>
    <w:rsid w:val="00635C78"/>
    <w:rsid w:val="00642180"/>
    <w:rsid w:val="00646612"/>
    <w:rsid w:val="006A4EB8"/>
    <w:rsid w:val="006F5AAA"/>
    <w:rsid w:val="006F6552"/>
    <w:rsid w:val="00700D62"/>
    <w:rsid w:val="00702030"/>
    <w:rsid w:val="0071500E"/>
    <w:rsid w:val="0072346E"/>
    <w:rsid w:val="00735B3C"/>
    <w:rsid w:val="007373CF"/>
    <w:rsid w:val="00752736"/>
    <w:rsid w:val="00755113"/>
    <w:rsid w:val="00763818"/>
    <w:rsid w:val="00783BED"/>
    <w:rsid w:val="0079007E"/>
    <w:rsid w:val="007A640D"/>
    <w:rsid w:val="007E278A"/>
    <w:rsid w:val="007F3ECB"/>
    <w:rsid w:val="00826080"/>
    <w:rsid w:val="00835152"/>
    <w:rsid w:val="008404AD"/>
    <w:rsid w:val="00864644"/>
    <w:rsid w:val="00872618"/>
    <w:rsid w:val="0087367D"/>
    <w:rsid w:val="00897A5E"/>
    <w:rsid w:val="008A778D"/>
    <w:rsid w:val="008F2AE0"/>
    <w:rsid w:val="009577CB"/>
    <w:rsid w:val="009C12CE"/>
    <w:rsid w:val="009D0ABC"/>
    <w:rsid w:val="00A44469"/>
    <w:rsid w:val="00A4557D"/>
    <w:rsid w:val="00A516E3"/>
    <w:rsid w:val="00A74DF4"/>
    <w:rsid w:val="00A77793"/>
    <w:rsid w:val="00A77EB5"/>
    <w:rsid w:val="00AB004D"/>
    <w:rsid w:val="00AB0FB5"/>
    <w:rsid w:val="00AC6117"/>
    <w:rsid w:val="00AD381C"/>
    <w:rsid w:val="00AE34F0"/>
    <w:rsid w:val="00AF2F46"/>
    <w:rsid w:val="00B00691"/>
    <w:rsid w:val="00B21BCB"/>
    <w:rsid w:val="00B265CA"/>
    <w:rsid w:val="00B316B4"/>
    <w:rsid w:val="00B34458"/>
    <w:rsid w:val="00B46107"/>
    <w:rsid w:val="00B672F1"/>
    <w:rsid w:val="00B840F7"/>
    <w:rsid w:val="00BA22F4"/>
    <w:rsid w:val="00BC1736"/>
    <w:rsid w:val="00BC5104"/>
    <w:rsid w:val="00BD59BF"/>
    <w:rsid w:val="00BE2F94"/>
    <w:rsid w:val="00BE783B"/>
    <w:rsid w:val="00BF32A2"/>
    <w:rsid w:val="00C07540"/>
    <w:rsid w:val="00C07E1E"/>
    <w:rsid w:val="00C105A0"/>
    <w:rsid w:val="00C1360D"/>
    <w:rsid w:val="00C36AE9"/>
    <w:rsid w:val="00C6063B"/>
    <w:rsid w:val="00C60CA2"/>
    <w:rsid w:val="00C720F8"/>
    <w:rsid w:val="00C74A09"/>
    <w:rsid w:val="00C918F2"/>
    <w:rsid w:val="00C92BB1"/>
    <w:rsid w:val="00C96823"/>
    <w:rsid w:val="00CC7E59"/>
    <w:rsid w:val="00CD509C"/>
    <w:rsid w:val="00CD7420"/>
    <w:rsid w:val="00D15C30"/>
    <w:rsid w:val="00D45BC6"/>
    <w:rsid w:val="00D70830"/>
    <w:rsid w:val="00D94E90"/>
    <w:rsid w:val="00DB2A75"/>
    <w:rsid w:val="00DC4B1A"/>
    <w:rsid w:val="00DE4A84"/>
    <w:rsid w:val="00E30499"/>
    <w:rsid w:val="00E42E6B"/>
    <w:rsid w:val="00E61674"/>
    <w:rsid w:val="00E83347"/>
    <w:rsid w:val="00EB1A8F"/>
    <w:rsid w:val="00EC3DD9"/>
    <w:rsid w:val="00ED1FB7"/>
    <w:rsid w:val="00EF2FE7"/>
    <w:rsid w:val="00F36BAE"/>
    <w:rsid w:val="00F65757"/>
    <w:rsid w:val="00FA140C"/>
    <w:rsid w:val="00FA2398"/>
    <w:rsid w:val="00FD7D4F"/>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2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E2926"/>
    <w:rPr>
      <w:sz w:val="22"/>
    </w:rPr>
  </w:style>
  <w:style w:type="paragraph" w:styleId="a3">
    <w:name w:val="footer"/>
    <w:basedOn w:val="a"/>
    <w:link w:val="a4"/>
    <w:uiPriority w:val="99"/>
    <w:rsid w:val="004E2926"/>
    <w:pPr>
      <w:tabs>
        <w:tab w:val="center" w:pos="4252"/>
        <w:tab w:val="right" w:pos="8504"/>
      </w:tabs>
      <w:snapToGrid w:val="0"/>
    </w:pPr>
  </w:style>
  <w:style w:type="character" w:styleId="a5">
    <w:name w:val="page number"/>
    <w:basedOn w:val="a0"/>
    <w:rsid w:val="004E2926"/>
  </w:style>
  <w:style w:type="paragraph" w:styleId="a6">
    <w:name w:val="header"/>
    <w:basedOn w:val="a"/>
    <w:rsid w:val="0071500E"/>
    <w:pPr>
      <w:tabs>
        <w:tab w:val="center" w:pos="4252"/>
        <w:tab w:val="right" w:pos="8504"/>
      </w:tabs>
      <w:snapToGrid w:val="0"/>
    </w:pPr>
  </w:style>
  <w:style w:type="character" w:customStyle="1" w:styleId="a4">
    <w:name w:val="フッター (文字)"/>
    <w:basedOn w:val="a0"/>
    <w:link w:val="a3"/>
    <w:uiPriority w:val="99"/>
    <w:rsid w:val="00BA22F4"/>
    <w:rPr>
      <w:rFonts w:ascii="ＭＳ 明朝" w:hAnsi="ＭＳ 明朝"/>
      <w:kern w:val="2"/>
      <w:sz w:val="21"/>
      <w:szCs w:val="24"/>
    </w:rPr>
  </w:style>
  <w:style w:type="table" w:styleId="a7">
    <w:name w:val="Table Grid"/>
    <w:basedOn w:val="a1"/>
    <w:uiPriority w:val="59"/>
    <w:rsid w:val="0032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7"/>
    <w:rsid w:val="00635C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41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6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461"/>
    <w:rPr>
      <w:rFonts w:asciiTheme="majorHAnsi" w:eastAsiaTheme="majorEastAsia" w:hAnsiTheme="majorHAnsi" w:cstheme="majorBidi"/>
      <w:kern w:val="2"/>
      <w:sz w:val="18"/>
      <w:szCs w:val="18"/>
    </w:rPr>
  </w:style>
  <w:style w:type="table" w:customStyle="1" w:styleId="3">
    <w:name w:val="表 (格子)3"/>
    <w:basedOn w:val="a1"/>
    <w:next w:val="a7"/>
    <w:rsid w:val="0084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2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E2926"/>
    <w:rPr>
      <w:sz w:val="22"/>
    </w:rPr>
  </w:style>
  <w:style w:type="paragraph" w:styleId="a3">
    <w:name w:val="footer"/>
    <w:basedOn w:val="a"/>
    <w:link w:val="a4"/>
    <w:uiPriority w:val="99"/>
    <w:rsid w:val="004E2926"/>
    <w:pPr>
      <w:tabs>
        <w:tab w:val="center" w:pos="4252"/>
        <w:tab w:val="right" w:pos="8504"/>
      </w:tabs>
      <w:snapToGrid w:val="0"/>
    </w:pPr>
  </w:style>
  <w:style w:type="character" w:styleId="a5">
    <w:name w:val="page number"/>
    <w:basedOn w:val="a0"/>
    <w:rsid w:val="004E2926"/>
  </w:style>
  <w:style w:type="paragraph" w:styleId="a6">
    <w:name w:val="header"/>
    <w:basedOn w:val="a"/>
    <w:rsid w:val="0071500E"/>
    <w:pPr>
      <w:tabs>
        <w:tab w:val="center" w:pos="4252"/>
        <w:tab w:val="right" w:pos="8504"/>
      </w:tabs>
      <w:snapToGrid w:val="0"/>
    </w:pPr>
  </w:style>
  <w:style w:type="character" w:customStyle="1" w:styleId="a4">
    <w:name w:val="フッター (文字)"/>
    <w:basedOn w:val="a0"/>
    <w:link w:val="a3"/>
    <w:uiPriority w:val="99"/>
    <w:rsid w:val="00BA22F4"/>
    <w:rPr>
      <w:rFonts w:ascii="ＭＳ 明朝" w:hAnsi="ＭＳ 明朝"/>
      <w:kern w:val="2"/>
      <w:sz w:val="21"/>
      <w:szCs w:val="24"/>
    </w:rPr>
  </w:style>
  <w:style w:type="table" w:styleId="a7">
    <w:name w:val="Table Grid"/>
    <w:basedOn w:val="a1"/>
    <w:uiPriority w:val="59"/>
    <w:rsid w:val="0032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7"/>
    <w:rsid w:val="00635C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41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6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461"/>
    <w:rPr>
      <w:rFonts w:asciiTheme="majorHAnsi" w:eastAsiaTheme="majorEastAsia" w:hAnsiTheme="majorHAnsi" w:cstheme="majorBidi"/>
      <w:kern w:val="2"/>
      <w:sz w:val="18"/>
      <w:szCs w:val="18"/>
    </w:rPr>
  </w:style>
  <w:style w:type="table" w:customStyle="1" w:styleId="3">
    <w:name w:val="表 (格子)3"/>
    <w:basedOn w:val="a1"/>
    <w:next w:val="a7"/>
    <w:rsid w:val="0084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837</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議第28号　　文字の基本サイズは10</vt:lpstr>
      <vt:lpstr>議第28号　　文字の基本サイズは10</vt:lpstr>
    </vt:vector>
  </TitlesOfParts>
  <Company>庶務課</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creator>U4103</dc:creator>
  <cp:lastModifiedBy>U4103</cp:lastModifiedBy>
  <cp:revision>3</cp:revision>
  <cp:lastPrinted>2017-04-12T00:32:00Z</cp:lastPrinted>
  <dcterms:created xsi:type="dcterms:W3CDTF">2017-04-27T08:17:00Z</dcterms:created>
  <dcterms:modified xsi:type="dcterms:W3CDTF">2017-04-27T08:21:00Z</dcterms:modified>
</cp:coreProperties>
</file>