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18</w:t>
      </w:r>
      <w:r>
        <w:rPr>
          <w:rFonts w:hint="eastAsia"/>
        </w:rPr>
        <w:t>号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/>
        </w:rPr>
        <w:t>(1)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1" w:firstColumn="1" w:lastColumn="1" w:noHBand="0" w:noVBand="0" w:val="01E0"/>
      </w:tblPr>
      <w:tblGrid>
        <w:gridCol w:w="490"/>
        <w:gridCol w:w="490"/>
        <w:gridCol w:w="1862"/>
        <w:gridCol w:w="182"/>
        <w:gridCol w:w="224"/>
        <w:gridCol w:w="700"/>
        <w:gridCol w:w="111"/>
        <w:gridCol w:w="281"/>
        <w:gridCol w:w="294"/>
        <w:gridCol w:w="700"/>
        <w:gridCol w:w="126"/>
        <w:gridCol w:w="979"/>
        <w:gridCol w:w="266"/>
        <w:gridCol w:w="210"/>
        <w:gridCol w:w="658"/>
        <w:gridCol w:w="140"/>
        <w:gridCol w:w="560"/>
        <w:gridCol w:w="686"/>
        <w:gridCol w:w="700"/>
      </w:tblGrid>
      <w:tr>
        <w:trPr>
          <w:trHeight w:val="3958" w:hRule="atLeast"/>
        </w:trPr>
        <w:tc>
          <w:tcPr>
            <w:tcW w:w="9659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尾花沢市消防長　　　　殿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歳</w:t>
            </w:r>
            <w:r>
              <w:rPr>
                <w:rFonts w:hint="default"/>
              </w:rPr>
              <w:t xml:space="preserve">) </w:t>
            </w:r>
            <w:r>
              <w:rPr>
                <w:rFonts w:hint="eastAsia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り災申告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火災・</w:t>
            </w:r>
            <w:r>
              <w:rPr>
                <w:rFonts w:hint="eastAsia"/>
                <w:u w:val="single" w:color="auto"/>
              </w:rPr>
              <w:t>　　　　　　　　　　　　　　　</w:t>
            </w:r>
            <w:r>
              <w:rPr>
                <w:rFonts w:hint="eastAsia"/>
              </w:rPr>
              <w:t>によって次のとおり、り災したので申告します。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発生日時　　　　　　年　　　　月　　　　日　　　　</w:t>
            </w:r>
            <w:r>
              <w:rPr>
                <w:rFonts w:hint="eastAsia"/>
                <w:spacing w:val="105"/>
              </w:rPr>
              <w:t>午前</w:t>
            </w:r>
            <w:r>
              <w:rPr>
                <w:rFonts w:hint="eastAsia"/>
              </w:rPr>
              <w:t>後　　　　時　　　　分頃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発生場所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世帯</w:t>
            </w:r>
            <w:r>
              <w:rPr>
                <w:rFonts w:hint="eastAsia"/>
              </w:rPr>
              <w:t>員</w:t>
            </w:r>
          </w:p>
        </w:tc>
        <w:tc>
          <w:tcPr>
            <w:tcW w:w="2268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686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7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239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68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7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性</w:t>
            </w:r>
            <w:r>
              <w:rPr>
                <w:rFonts w:hint="eastAsia"/>
              </w:rPr>
              <w:t>別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90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239" w:type="dxa"/>
            <w:gridSpan w:val="5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90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239" w:type="dxa"/>
            <w:gridSpan w:val="5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90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6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239" w:type="dxa"/>
            <w:gridSpan w:val="5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9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23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49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火災保</w:t>
            </w:r>
            <w:r>
              <w:rPr>
                <w:rFonts w:hint="eastAsia"/>
              </w:rPr>
              <w:t>険</w:t>
            </w:r>
          </w:p>
        </w:tc>
        <w:tc>
          <w:tcPr>
            <w:tcW w:w="2968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契約会社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2757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契約年</w:t>
            </w:r>
            <w:r>
              <w:rPr>
                <w:rFonts w:hint="eastAsia"/>
              </w:rPr>
              <w:t>月</w:t>
            </w:r>
          </w:p>
        </w:tc>
        <w:tc>
          <w:tcPr>
            <w:tcW w:w="2954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保険金額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万円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71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90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968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57" w:type="dxa"/>
            <w:gridSpan w:val="7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5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71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90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968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57" w:type="dxa"/>
            <w:gridSpan w:val="7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5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72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9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968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57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54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9169" w:type="dxa"/>
            <w:gridSpan w:val="1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建物のり災状</w:t>
            </w:r>
            <w:r>
              <w:rPr>
                <w:rFonts w:hint="eastAsia"/>
              </w:rPr>
              <w:t>況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り災物件</w:t>
            </w:r>
            <w:r>
              <w:rPr>
                <w:rFonts w:hint="eastAsia"/>
              </w:rPr>
              <w:t>名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り災の別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坪単価</w:t>
            </w:r>
          </w:p>
        </w:tc>
        <w:tc>
          <w:tcPr>
            <w:tcW w:w="1274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り災面積</w:t>
            </w:r>
          </w:p>
        </w:tc>
        <w:tc>
          <w:tcPr>
            <w:tcW w:w="19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損害時価見積額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352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5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4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352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5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4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235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1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27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9169" w:type="dxa"/>
            <w:gridSpan w:val="1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り災物</w:t>
            </w:r>
            <w:r>
              <w:rPr>
                <w:rFonts w:hint="eastAsia"/>
                <w:spacing w:val="105"/>
              </w:rPr>
              <w:t>件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  <w:spacing w:val="105"/>
              </w:rPr>
              <w:t>内容</w:t>
            </w:r>
            <w:r>
              <w:rPr>
                <w:rFonts w:hint="eastAsia"/>
              </w:rPr>
              <w:t>物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り災</w:t>
            </w:r>
            <w:r>
              <w:rPr>
                <w:rFonts w:hint="eastAsia"/>
              </w:rPr>
              <w:t>別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購入単価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9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8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8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8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49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20" w:lineRule="exac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/>
        </w:rPr>
        <w:t>(2)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1" w:firstColumn="1" w:lastColumn="1" w:noHBand="0" w:noVBand="0" w:val="01E0"/>
      </w:tblPr>
      <w:tblGrid>
        <w:gridCol w:w="489"/>
        <w:gridCol w:w="2535"/>
        <w:gridCol w:w="1316"/>
        <w:gridCol w:w="1120"/>
        <w:gridCol w:w="1455"/>
        <w:gridCol w:w="798"/>
        <w:gridCol w:w="1946"/>
      </w:tblGrid>
      <w:tr>
        <w:trPr>
          <w:cantSplit/>
          <w:trHeight w:val="405" w:hRule="atLeast"/>
        </w:trPr>
        <w:tc>
          <w:tcPr>
            <w:tcW w:w="48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9170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り災物</w:t>
            </w:r>
            <w:r>
              <w:rPr>
                <w:rFonts w:hint="eastAsia"/>
                <w:spacing w:val="105"/>
              </w:rPr>
              <w:t>件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  <w:spacing w:val="105"/>
              </w:rPr>
              <w:t>内容</w:t>
            </w:r>
            <w:r>
              <w:rPr>
                <w:rFonts w:hint="eastAsia"/>
              </w:rPr>
              <w:t>物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05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3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3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り災</w:t>
            </w:r>
            <w:r>
              <w:rPr>
                <w:rFonts w:hint="eastAsia"/>
              </w:rPr>
              <w:t>別</w:t>
            </w:r>
          </w:p>
        </w:tc>
        <w:tc>
          <w:tcPr>
            <w:tcW w:w="1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4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購入単価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79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合計金額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05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3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3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3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3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3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3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3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3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3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3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焼・爆・他</w:t>
            </w:r>
          </w:p>
        </w:tc>
        <w:tc>
          <w:tcPr>
            <w:tcW w:w="11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45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162" w:hRule="atLeast"/>
        </w:trPr>
        <w:tc>
          <w:tcPr>
            <w:tcW w:w="489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2535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損害額合計</w:t>
            </w:r>
          </w:p>
        </w:tc>
        <w:tc>
          <w:tcPr>
            <w:tcW w:w="6635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pacing w:val="105"/>
        </w:rPr>
        <w:t>り災申告書記載要</w:t>
      </w:r>
      <w:r>
        <w:rPr>
          <w:rFonts w:hint="eastAsia"/>
        </w:rPr>
        <w:t>領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26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(2</w:t>
      </w:r>
      <w:r>
        <w:rPr>
          <w:rFonts w:hint="eastAsia"/>
        </w:rPr>
        <w:t>の欄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 xml:space="preserve"> 1</w:t>
      </w:r>
      <w:r>
        <w:rPr>
          <w:rFonts w:hint="eastAsia"/>
        </w:rPr>
        <w:t>　火災保険の加入が数社ある場合は、すべて記入して下さい。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 xml:space="preserve"> 2</w:t>
      </w:r>
      <w:r>
        <w:rPr>
          <w:rFonts w:hint="eastAsia"/>
        </w:rPr>
        <w:t>　保険金額は、契約会社別に万単位で記入してください。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(4</w:t>
      </w:r>
      <w:r>
        <w:rPr>
          <w:rFonts w:hint="eastAsia"/>
        </w:rPr>
        <w:t>の欄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 xml:space="preserve"> 1</w:t>
      </w:r>
      <w:r>
        <w:rPr>
          <w:rFonts w:hint="eastAsia"/>
        </w:rPr>
        <w:t>　品名・数量の欄は、動産の品名ごとに数量を記入して下さい。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rPr>
          <w:rFonts w:hint="default"/>
        </w:rPr>
      </w:pPr>
      <w:r>
        <w:rPr>
          <w:rFonts w:hint="eastAsia"/>
        </w:rPr>
        <w:t>　　例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rPr>
          <w:rFonts w:hint="default"/>
        </w:rPr>
      </w:pPr>
      <w:r>
        <w:rPr>
          <w:rFonts w:hint="eastAsia"/>
        </w:rPr>
        <w:t>　　　ズボン</w:t>
      </w:r>
      <w:r>
        <w:rPr>
          <w:rFonts w:hint="default"/>
        </w:rPr>
        <w:t>5</w:t>
      </w:r>
      <w:r>
        <w:rPr>
          <w:rFonts w:hint="eastAsia"/>
        </w:rPr>
        <w:t>、背広</w:t>
      </w:r>
      <w:r>
        <w:rPr>
          <w:rFonts w:hint="default"/>
        </w:rPr>
        <w:t>3</w:t>
      </w:r>
      <w:r>
        <w:rPr>
          <w:rFonts w:hint="eastAsia"/>
        </w:rPr>
        <w:t>、机</w:t>
      </w:r>
      <w:r>
        <w:rPr>
          <w:rFonts w:hint="default"/>
        </w:rPr>
        <w:t>2</w:t>
      </w:r>
      <w:r>
        <w:rPr>
          <w:rFonts w:hint="eastAsia"/>
        </w:rPr>
        <w:t>、テレビ</w:t>
      </w:r>
      <w:r>
        <w:rPr>
          <w:rFonts w:hint="default"/>
        </w:rPr>
        <w:t>1</w:t>
      </w:r>
      <w:r>
        <w:rPr>
          <w:rFonts w:hint="eastAsia"/>
        </w:rPr>
        <w:t>、洋服タンス</w:t>
      </w:r>
      <w:r>
        <w:rPr>
          <w:rFonts w:hint="default"/>
        </w:rPr>
        <w:t>3</w:t>
      </w:r>
      <w:r>
        <w:rPr>
          <w:rFonts w:hint="eastAsia"/>
        </w:rPr>
        <w:t>、じゅうたん</w:t>
      </w:r>
      <w:r>
        <w:rPr>
          <w:rFonts w:hint="default"/>
        </w:rPr>
        <w:t>1</w:t>
      </w:r>
      <w:r>
        <w:rPr>
          <w:rFonts w:hint="eastAsia"/>
        </w:rPr>
        <w:t>など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 xml:space="preserve"> 2</w:t>
      </w:r>
      <w:r>
        <w:rPr>
          <w:rFonts w:hint="eastAsia"/>
        </w:rPr>
        <w:t>　り災の欄は、当てはまるものを○で囲んで下さい。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ind w:left="1260" w:hanging="126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 xml:space="preserve"> (1)</w:t>
      </w:r>
      <w:r>
        <w:rPr>
          <w:rFonts w:hint="eastAsia"/>
        </w:rPr>
        <w:t>焼：火災によって焼けた物及び熱によって炭化、溶融、又は破損した物など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ind w:left="1260" w:hanging="126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 xml:space="preserve"> (2)</w:t>
      </w:r>
      <w:r>
        <w:rPr>
          <w:rFonts w:hint="eastAsia"/>
        </w:rPr>
        <w:t>爆：爆発により、壊れたものなど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ind w:left="1260" w:hanging="126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 xml:space="preserve"> (3)</w:t>
      </w:r>
      <w:r>
        <w:rPr>
          <w:rFonts w:hint="eastAsia"/>
        </w:rPr>
        <w:t>他：消火のために受けた水損、破損、汚損など、煙により汚れたものなど、運び出すときに壊れたもの及び自然災害によるもの。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1</w:t>
      </w:r>
      <w:r>
        <w:rPr>
          <w:rFonts w:hint="eastAsia"/>
        </w:rPr>
        <w:t>　この申告書は、消防法第</w:t>
      </w:r>
      <w:r>
        <w:rPr>
          <w:rFonts w:hint="default"/>
        </w:rPr>
        <w:t>34</w:t>
      </w:r>
      <w:r>
        <w:rPr>
          <w:rFonts w:hint="eastAsia"/>
        </w:rPr>
        <w:t>条に基づいて提出を求めるものです。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この申告書は、り災した建物</w:t>
      </w:r>
      <w:r>
        <w:rPr>
          <w:rFonts w:hint="default"/>
        </w:rPr>
        <w:t>1</w:t>
      </w:r>
      <w:r>
        <w:rPr>
          <w:rFonts w:hint="eastAsia"/>
        </w:rPr>
        <w:t>棟について</w:t>
      </w:r>
      <w:r>
        <w:rPr>
          <w:rFonts w:hint="default"/>
        </w:rPr>
        <w:t>1</w:t>
      </w:r>
      <w:r>
        <w:rPr>
          <w:rFonts w:hint="eastAsia"/>
        </w:rPr>
        <w:t>枚を使用して下さい。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3</w:t>
      </w:r>
      <w:r>
        <w:rPr>
          <w:rFonts w:hint="eastAsia"/>
        </w:rPr>
        <w:t>　この申告書は、り災した日からすみやかに提出して下さい。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4</w:t>
      </w:r>
      <w:r>
        <w:rPr>
          <w:rFonts w:hint="eastAsia"/>
        </w:rPr>
        <w:t>　あなたに連絡する場合の連絡先の電話がありましたら、その電話番号を記入して下さい。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5</w:t>
      </w:r>
      <w:r>
        <w:rPr>
          <w:rFonts w:hint="eastAsia"/>
        </w:rPr>
        <w:t>　火災によるり災証明を発行する場合、この申告書が出ていると早く発行することができます。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6</w:t>
      </w:r>
      <w:r>
        <w:rPr>
          <w:rFonts w:hint="eastAsia"/>
        </w:rPr>
        <w:t>　この申告書でわからないことがありましたら、下記まで連絡して下さい。</w:t>
      </w:r>
    </w:p>
    <w:p>
      <w:pPr>
        <w:pStyle w:val="0"/>
        <w:wordWrap w:val="0"/>
        <w:overflowPunct w:val="0"/>
        <w:autoSpaceDE w:val="0"/>
        <w:autoSpaceDN w:val="0"/>
        <w:spacing w:line="260" w:lineRule="exact"/>
        <w:jc w:val="right"/>
        <w:rPr>
          <w:rFonts w:hint="default"/>
        </w:rPr>
      </w:pPr>
      <w:r>
        <w:rPr>
          <w:rFonts w:hint="eastAsia"/>
        </w:rPr>
        <w:t>尾花沢市消防本部　予防係　</w:t>
      </w:r>
      <w:r>
        <w:rPr>
          <w:rFonts w:hint="default"/>
        </w:rPr>
        <w:t>0237</w:t>
      </w:r>
      <w:r>
        <w:rPr>
          <w:rFonts w:hint="eastAsia"/>
        </w:rPr>
        <w:t>―</w:t>
      </w:r>
      <w:r>
        <w:rPr>
          <w:rFonts w:hint="default"/>
        </w:rPr>
        <w:t>22</w:t>
      </w:r>
      <w:r>
        <w:rPr>
          <w:rFonts w:hint="eastAsia"/>
        </w:rPr>
        <w:t>―</w:t>
      </w:r>
      <w:r>
        <w:rPr>
          <w:rFonts w:hint="default"/>
        </w:rPr>
        <w:t>1131</w:t>
      </w:r>
      <w:bookmarkStart w:id="0" w:name="_GoBack"/>
      <w:bookmarkEnd w:id="0"/>
    </w:p>
    <w:sectPr>
      <w:pgSz w:w="11906" w:h="16838"/>
      <w:pgMar w:top="1701" w:right="1134" w:bottom="1701" w:left="1134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4</Pages>
  <Words>72</Words>
  <Characters>1800</Characters>
  <Application>JUST Note</Application>
  <Lines>4331</Lines>
  <Paragraphs>437</Paragraphs>
  <CharactersWithSpaces>2307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様式第18号</dc:title>
  <dc:creator>(株)ぎょうせい</dc:creator>
  <cp:lastModifiedBy>U0559</cp:lastModifiedBy>
  <dcterms:created xsi:type="dcterms:W3CDTF">2020-03-05T00:58:00Z</dcterms:created>
  <dcterms:modified xsi:type="dcterms:W3CDTF">2023-01-25T07:10:40Z</dcterms:modified>
  <cp:revision>2</cp:revision>
</cp:coreProperties>
</file>