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様式第５号</w:t>
      </w:r>
    </w:p>
    <w:p>
      <w:pPr>
        <w:pStyle w:val="0"/>
        <w:widowControl w:val="1"/>
        <w:jc w:val="left"/>
        <w:rPr>
          <w:rFonts w:hint="default" w:asciiTheme="minorEastAsia" w:hAnsiTheme="minorEastAsia" w:eastAsiaTheme="minorEastAsia"/>
          <w:color w:val="auto"/>
        </w:rPr>
      </w:pPr>
      <w:bookmarkStart w:id="0" w:name="_GoBack"/>
      <w:bookmarkEnd w:id="0"/>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地域貢献度に関する資料</w:t>
      </w:r>
    </w:p>
    <w:p>
      <w:pPr>
        <w:pStyle w:val="0"/>
        <w:rPr>
          <w:rFonts w:hint="default" w:asciiTheme="minorEastAsia" w:hAnsiTheme="minorEastAsia" w:eastAsiaTheme="minorEastAsia"/>
          <w:color w:val="auto"/>
        </w:rPr>
      </w:pP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jc w:val="center"/>
              <w:rPr>
                <w:rFonts w:hint="eastAsia"/>
                <w:color w:val="auto"/>
              </w:rPr>
            </w:pPr>
            <w:r>
              <w:rPr>
                <w:rFonts w:hint="eastAsia" w:asciiTheme="minorEastAsia" w:hAnsiTheme="minorEastAsia" w:eastAsiaTheme="minorEastAsia"/>
                <w:color w:val="auto"/>
              </w:rPr>
              <w:t>申請者名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rPr>
          <w:rFonts w:hint="eastAsia"/>
          <w:color w:val="auto"/>
        </w:rPr>
      </w:pPr>
      <w:r>
        <w:rPr>
          <w:rFonts w:hint="eastAsia" w:asciiTheme="minorEastAsia" w:hAnsiTheme="minorEastAsia" w:eastAsiaTheme="minorEastAsia"/>
          <w:color w:val="auto"/>
        </w:rPr>
        <w:t>　　　　　　</w:t>
      </w:r>
    </w:p>
    <w:tbl>
      <w:tblPr>
        <w:tblStyle w:val="24"/>
        <w:tblW w:w="9498" w:type="dxa"/>
        <w:tblInd w:w="108" w:type="dxa"/>
        <w:tblBorders>
          <w:top w:val="none" w:color="auto" w:sz="0" w:space="0"/>
          <w:left w:val="none" w:color="auto" w:sz="0" w:space="0"/>
          <w:bottom w:val="none" w:color="auto" w:sz="0" w:space="0"/>
          <w:right w:val="none" w:color="auto" w:sz="0" w:space="0"/>
          <w:insideV w:val="none" w:color="auto" w:sz="0" w:space="0"/>
        </w:tblBorders>
        <w:tblLayout w:type="fixed"/>
        <w:tblLook w:firstRow="1" w:lastRow="0" w:firstColumn="1" w:lastColumn="0" w:noHBand="0" w:noVBand="1" w:val="04A0"/>
      </w:tblPr>
      <w:tblGrid>
        <w:gridCol w:w="3166"/>
        <w:gridCol w:w="1517"/>
        <w:gridCol w:w="4815"/>
      </w:tblGrid>
      <w:tr>
        <w:trPr>
          <w:trHeight w:val="307" w:hRule="atLeast"/>
        </w:trPr>
        <w:tc>
          <w:tcPr>
            <w:tcW w:w="3166" w:type="dxa"/>
            <w:vAlign w:val="top"/>
          </w:tcPr>
          <w:p>
            <w:pPr>
              <w:pStyle w:val="0"/>
              <w:ind w:right="840"/>
              <w:rPr>
                <w:rFonts w:hint="eastAsia"/>
                <w:color w:val="auto"/>
              </w:rPr>
            </w:pPr>
          </w:p>
        </w:tc>
        <w:tc>
          <w:tcPr>
            <w:tcW w:w="1517" w:type="dxa"/>
            <w:vAlign w:val="center"/>
          </w:tcPr>
          <w:p>
            <w:pPr>
              <w:pStyle w:val="0"/>
              <w:rPr>
                <w:rFonts w:hint="eastAsia"/>
                <w:color w:val="auto"/>
              </w:rPr>
            </w:pPr>
            <w:r>
              <w:rPr>
                <w:rFonts w:hint="eastAsia" w:asciiTheme="minorEastAsia" w:hAnsiTheme="minorEastAsia" w:eastAsiaTheme="minorEastAsia"/>
                <w:color w:val="auto"/>
              </w:rPr>
              <w:t>（構成員名）</w:t>
            </w:r>
          </w:p>
        </w:tc>
        <w:tc>
          <w:tcPr>
            <w:tcW w:w="4815"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ind w:right="840"/>
              <w:rPr>
                <w:rFonts w:hint="eastAsia"/>
                <w:color w:val="auto"/>
              </w:rPr>
            </w:pPr>
          </w:p>
        </w:tc>
      </w:tr>
    </w:tbl>
    <w:p>
      <w:pPr>
        <w:pStyle w:val="0"/>
        <w:widowControl w:val="1"/>
        <w:jc w:val="left"/>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１．ボランティア活動実績</w:t>
      </w:r>
    </w:p>
    <w:tbl>
      <w:tblPr>
        <w:tblStyle w:val="11"/>
        <w:tblW w:w="929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50"/>
        <w:gridCol w:w="6946"/>
      </w:tblGrid>
      <w:tr>
        <w:trPr>
          <w:trHeight w:val="1104" w:hRule="atLeast"/>
        </w:trPr>
        <w:tc>
          <w:tcPr>
            <w:tcW w:w="235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活動実績の有無</w:t>
            </w:r>
          </w:p>
        </w:tc>
        <w:tc>
          <w:tcPr>
            <w:tcW w:w="6946" w:type="dxa"/>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有：活動名（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無</w:t>
            </w:r>
          </w:p>
        </w:tc>
      </w:tr>
      <w:tr>
        <w:trPr>
          <w:cantSplit/>
          <w:trHeight w:val="990" w:hRule="atLeast"/>
        </w:trPr>
        <w:tc>
          <w:tcPr>
            <w:tcW w:w="235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活動実績の場所</w:t>
            </w:r>
          </w:p>
        </w:tc>
        <w:tc>
          <w:tcPr>
            <w:tcW w:w="6946"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市内　・　県内</w:t>
            </w:r>
          </w:p>
        </w:tc>
      </w:tr>
      <w:tr>
        <w:trPr>
          <w:cantSplit/>
          <w:trHeight w:val="1491" w:hRule="atLeast"/>
        </w:trPr>
        <w:tc>
          <w:tcPr>
            <w:tcW w:w="2350" w:type="dxa"/>
            <w:vAlign w:val="center"/>
          </w:tcPr>
          <w:p>
            <w:pPr>
              <w:pStyle w:val="0"/>
              <w:jc w:val="center"/>
              <w:rPr>
                <w:rFonts w:hint="eastAsia"/>
                <w:color w:val="auto"/>
              </w:rPr>
            </w:pPr>
            <w:r>
              <w:rPr>
                <w:rFonts w:hint="eastAsia" w:asciiTheme="minorEastAsia" w:hAnsiTheme="minorEastAsia" w:eastAsiaTheme="minorEastAsia"/>
                <w:color w:val="auto"/>
              </w:rPr>
              <w:t>活動の具体的内容</w:t>
            </w:r>
          </w:p>
        </w:tc>
        <w:tc>
          <w:tcPr>
            <w:tcW w:w="6946" w:type="dxa"/>
            <w:vAlign w:val="top"/>
          </w:tcPr>
          <w:p>
            <w:pPr>
              <w:pStyle w:val="0"/>
              <w:rPr>
                <w:rFonts w:hint="eastAsia"/>
                <w:color w:val="auto"/>
              </w:rPr>
            </w:pPr>
          </w:p>
        </w:tc>
      </w:tr>
    </w:tbl>
    <w:p>
      <w:pPr>
        <w:pStyle w:val="0"/>
        <w:widowControl w:val="1"/>
        <w:ind w:left="18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widowControl w:val="1"/>
        <w:ind w:left="18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２）活動地域は、市内又は県内での活動に限る。</w:t>
      </w:r>
    </w:p>
    <w:p>
      <w:pPr>
        <w:pStyle w:val="0"/>
        <w:widowControl w:val="1"/>
        <w:ind w:left="18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３）役員、社員等が個人的に活動したものは対象外とする。</w:t>
      </w:r>
    </w:p>
    <w:p>
      <w:pPr>
        <w:pStyle w:val="0"/>
        <w:widowControl w:val="1"/>
        <w:ind w:left="180" w:hanging="180" w:hangingChars="100"/>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４）活動実績を確認する資料として、活動に関する覚書、協定書又は活動要領のほか、活動の実施報告書、証明書、感謝状、新聞記事若しくは活動状況写真等を添付すること。</w:t>
      </w:r>
    </w:p>
    <w:p>
      <w:pPr>
        <w:pStyle w:val="0"/>
        <w:widowControl w:val="1"/>
        <w:jc w:val="left"/>
        <w:rPr>
          <w:rFonts w:hint="default" w:eastAsia="PMingLiU" w:asciiTheme="minorEastAsia" w:hAnsiTheme="minorEastAsia"/>
          <w:color w:val="auto"/>
        </w:rPr>
      </w:pPr>
    </w:p>
    <w:p>
      <w:pPr>
        <w:pStyle w:val="0"/>
        <w:rPr>
          <w:rFonts w:hint="default" w:eastAsia="SimSun" w:asciiTheme="minorEastAsia" w:hAnsiTheme="minorEastAsia"/>
          <w:color w:val="auto"/>
        </w:rPr>
      </w:pPr>
      <w:r>
        <w:rPr>
          <w:rFonts w:hint="eastAsia" w:asciiTheme="minorEastAsia" w:hAnsiTheme="minorEastAsia" w:eastAsiaTheme="minorEastAsia"/>
          <w:color w:val="auto"/>
        </w:rPr>
        <w:t>２．災害時対応に係る活動実績</w:t>
      </w:r>
    </w:p>
    <w:tbl>
      <w:tblPr>
        <w:tblStyle w:val="11"/>
        <w:tblW w:w="9438"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50"/>
        <w:gridCol w:w="7088"/>
      </w:tblGrid>
      <w:tr>
        <w:trPr>
          <w:trHeight w:val="1057" w:hRule="atLeast"/>
        </w:trPr>
        <w:tc>
          <w:tcPr>
            <w:tcW w:w="235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災害協定締結の有無</w:t>
            </w:r>
          </w:p>
        </w:tc>
        <w:tc>
          <w:tcPr>
            <w:tcW w:w="7088" w:type="dxa"/>
            <w:vAlign w:val="center"/>
          </w:tcPr>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有：協定名（　　　　　　　　　　　　　　　　　　）</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p>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無</w:t>
            </w:r>
          </w:p>
        </w:tc>
      </w:tr>
      <w:tr>
        <w:trPr>
          <w:trHeight w:val="727" w:hRule="atLeast"/>
        </w:trPr>
        <w:tc>
          <w:tcPr>
            <w:tcW w:w="235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協定の相手方</w:t>
            </w:r>
          </w:p>
        </w:tc>
        <w:tc>
          <w:tcPr>
            <w:tcW w:w="7088" w:type="dxa"/>
            <w:vAlign w:val="center"/>
          </w:tcPr>
          <w:p>
            <w:pPr>
              <w:pStyle w:val="0"/>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尾花沢市　・　山形県</w:t>
            </w:r>
          </w:p>
        </w:tc>
      </w:tr>
      <w:tr>
        <w:trPr>
          <w:trHeight w:val="904" w:hRule="atLeast"/>
        </w:trPr>
        <w:tc>
          <w:tcPr>
            <w:tcW w:w="235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活動実績の有無</w:t>
            </w:r>
          </w:p>
        </w:tc>
        <w:tc>
          <w:tcPr>
            <w:tcW w:w="7088" w:type="dxa"/>
            <w:vAlign w:val="center"/>
          </w:tcPr>
          <w:p>
            <w:pPr>
              <w:pStyle w:val="0"/>
              <w:ind w:firstLine="210" w:firstLine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有　・　無</w:t>
            </w:r>
          </w:p>
        </w:tc>
      </w:tr>
      <w:tr>
        <w:trPr>
          <w:trHeight w:val="1367" w:hRule="atLeast"/>
        </w:trPr>
        <w:tc>
          <w:tcPr>
            <w:tcW w:w="2350" w:type="dxa"/>
            <w:vAlign w:val="center"/>
          </w:tcPr>
          <w:p>
            <w:pPr>
              <w:pStyle w:val="0"/>
              <w:jc w:val="center"/>
              <w:rPr>
                <w:rFonts w:hint="eastAsia"/>
                <w:color w:val="auto"/>
              </w:rPr>
            </w:pPr>
            <w:r>
              <w:rPr>
                <w:rFonts w:hint="eastAsia" w:asciiTheme="minorEastAsia" w:hAnsiTheme="minorEastAsia" w:eastAsiaTheme="minorEastAsia"/>
                <w:color w:val="auto"/>
              </w:rPr>
              <w:t>活動の具体的内容</w:t>
            </w:r>
          </w:p>
        </w:tc>
        <w:tc>
          <w:tcPr>
            <w:tcW w:w="7088" w:type="dxa"/>
            <w:vAlign w:val="top"/>
          </w:tcPr>
          <w:p>
            <w:pPr>
              <w:pStyle w:val="0"/>
              <w:rPr>
                <w:rFonts w:hint="eastAsia"/>
                <w:color w:val="auto"/>
              </w:rPr>
            </w:pPr>
          </w:p>
        </w:tc>
      </w:tr>
    </w:tbl>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１）建設共同企業体の場合は、「申請者名」欄に共同企業体名を記載することとし、構成員ごとに作成すること。</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２）災害協定は、本市又は山形県と締結したものに限る。（申請者が所属する加入団体を含む。）</w:t>
      </w:r>
    </w:p>
    <w:p>
      <w:pPr>
        <w:pStyle w:val="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３）活動地域は、災害協定に基づき総合防災訓練等の市内又は県内での活動に限る。</w:t>
      </w:r>
    </w:p>
    <w:p>
      <w:pPr>
        <w:pStyle w:val="0"/>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４）協定書の写しを添付すること。申請者が所属する加入団体と協定を締結している場合は、当該団体に所属していることを証明する資料の写しを添付すること。</w:t>
      </w:r>
    </w:p>
    <w:p>
      <w:pPr>
        <w:pStyle w:val="0"/>
        <w:ind w:left="180" w:hanging="180" w:hangingChars="1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５）活動実績を確認する資料として、活動要領のほか、活動の実施報告書、証明書、感謝状、新聞記事若しくは活動状況写真等を添付すること。</w:t>
      </w:r>
    </w:p>
    <w:sectPr>
      <w:footerReference r:id="rId5" w:type="even"/>
      <w:pgSz w:w="11907" w:h="16840"/>
      <w:pgMar w:top="1418" w:right="1418" w:bottom="1418" w:left="1418" w:header="720" w:footer="391" w:gutter="0"/>
      <w:cols w:space="720"/>
      <w:textDirection w:val="lrTb"/>
      <w:docGrid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3"/>
  <w:drawingGridVerticalSpacing w:val="457"/>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sz w:val="22"/>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basedOn w:val="10"/>
    <w:next w:val="19"/>
    <w:link w:val="16"/>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 (格子)1"/>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2"/>
    <w:basedOn w:val="11"/>
    <w:next w:val="2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 (格子)3"/>
    <w:basedOn w:val="11"/>
    <w:next w:val="2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0</Words>
  <Characters>588</Characters>
  <Application>JUST Note</Application>
  <Lines>45</Lines>
  <Paragraphs>32</Paragraphs>
  <Company>庶務課</Company>
  <CharactersWithSpaces>641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議第28号　　文字の基本サイズは10</dc:title>
  <dc:creator>U4103</dc:creator>
  <cp:lastModifiedBy>U0656</cp:lastModifiedBy>
  <cp:lastPrinted>2017-04-12T00:32:00Z</cp:lastPrinted>
  <dcterms:created xsi:type="dcterms:W3CDTF">2017-04-24T04:53:00Z</dcterms:created>
  <dcterms:modified xsi:type="dcterms:W3CDTF">2025-05-01T02:04:41Z</dcterms:modified>
  <cp:revision>8</cp:revision>
</cp:coreProperties>
</file>