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26FF9" w14:paraId="2BACA720" w14:textId="77777777">
        <w:trPr>
          <w:trHeight w:val="400"/>
        </w:trPr>
        <w:tc>
          <w:tcPr>
            <w:tcW w:w="10031" w:type="dxa"/>
            <w:gridSpan w:val="3"/>
          </w:tcPr>
          <w:p w14:paraId="50CB8B52" w14:textId="77777777" w:rsidR="00726FF9" w:rsidRDefault="00687150">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26FF9" w14:paraId="08065548"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9944467"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810EBB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6C2FFCE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r w:rsidR="00726FF9" w14:paraId="50E5CF7E" w14:textId="77777777">
        <w:trPr>
          <w:trHeight w:val="273"/>
        </w:trPr>
        <w:tc>
          <w:tcPr>
            <w:tcW w:w="3343" w:type="dxa"/>
            <w:tcBorders>
              <w:top w:val="single" w:sz="24" w:space="0" w:color="auto"/>
            </w:tcBorders>
          </w:tcPr>
          <w:p w14:paraId="76026E84"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Pr>
          <w:p w14:paraId="5656A31B"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54BC250A"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bl>
    <w:p w14:paraId="1B55ECF7" w14:textId="77777777" w:rsidR="00726FF9" w:rsidRDefault="00687150">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26FF9" w14:paraId="6D6799F6" w14:textId="77777777">
        <w:tc>
          <w:tcPr>
            <w:tcW w:w="9923" w:type="dxa"/>
            <w:tcBorders>
              <w:top w:val="single" w:sz="4" w:space="0" w:color="000000"/>
              <w:left w:val="single" w:sz="4" w:space="0" w:color="000000"/>
              <w:bottom w:val="single" w:sz="4" w:space="0" w:color="000000"/>
              <w:right w:val="single" w:sz="4" w:space="0" w:color="000000"/>
            </w:tcBorders>
          </w:tcPr>
          <w:p w14:paraId="4A70918D" w14:textId="77777777" w:rsidR="00726FF9" w:rsidRDefault="0068715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中小企業信用保険法第２条第５項第５号の規定による認定申請書（イ－③）</w:t>
            </w:r>
          </w:p>
          <w:p w14:paraId="5B8CB58C"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401DA835"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4CCAC5C1"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1A11686A" w14:textId="7738EC9C"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sidR="00EA1158">
              <w:rPr>
                <w:rFonts w:ascii="ＭＳ ゴシック" w:eastAsia="ＭＳ ゴシック" w:hAnsi="ＭＳ ゴシック" w:hint="eastAsia"/>
                <w:color w:val="000000"/>
                <w:kern w:val="0"/>
                <w:u w:val="single" w:color="000000"/>
              </w:rPr>
              <w:t xml:space="preserve">　</w:t>
            </w:r>
          </w:p>
          <w:p w14:paraId="28DF622E"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CC656FB" w14:textId="4A49406A"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EA1158">
              <w:rPr>
                <w:rFonts w:ascii="ＭＳ ゴシック" w:eastAsia="ＭＳ ゴシック" w:hAnsi="ＭＳ ゴシック" w:hint="eastAsia"/>
                <w:color w:val="000000"/>
                <w:kern w:val="0"/>
                <w:u w:val="single" w:color="000000"/>
              </w:rPr>
              <w:t>㊞</w:t>
            </w:r>
          </w:p>
          <w:p w14:paraId="00038D9D"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5C7CE1"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Pr>
                <w:rFonts w:ascii="ＭＳ ゴシック" w:eastAsia="ＭＳ ゴシック" w:hAnsi="ＭＳ ゴシック" w:hint="eastAsia"/>
                <w:color w:val="000000"/>
                <w:kern w:val="0"/>
                <w:u w:val="single"/>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E2F8A19" w14:textId="77777777" w:rsidR="00726FF9" w:rsidRDefault="00687150">
            <w:pPr>
              <w:pStyle w:val="af7"/>
            </w:pPr>
            <w:r>
              <w:rPr>
                <w:rFonts w:hint="eastAsia"/>
              </w:rPr>
              <w:t>記</w:t>
            </w:r>
          </w:p>
          <w:p w14:paraId="70D1B7E2" w14:textId="77777777" w:rsidR="00726FF9" w:rsidRDefault="00687150">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26FF9" w14:paraId="3BF3FFDF"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388856A5" w14:textId="77777777" w:rsidR="00726FF9" w:rsidRDefault="00726FF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6170CBA2"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3F4101EF"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26FF9" w14:paraId="4A8C781C" w14:textId="77777777">
              <w:trPr>
                <w:trHeight w:val="375"/>
              </w:trPr>
              <w:tc>
                <w:tcPr>
                  <w:tcW w:w="3188" w:type="dxa"/>
                  <w:tcBorders>
                    <w:top w:val="single" w:sz="24" w:space="0" w:color="auto"/>
                  </w:tcBorders>
                </w:tcPr>
                <w:p w14:paraId="1AABE3E2"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4F520EB9"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1A0B9CD6"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9E8B71F" w14:textId="77777777" w:rsidR="00726FF9" w:rsidRDefault="00687150">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3FC5D7C9"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F4045A"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6357AB5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3555F13E"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D14A4E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14:paraId="5C07E3EC"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円</w:t>
            </w:r>
          </w:p>
          <w:p w14:paraId="35BFCE0B"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1A5058C3"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Pr>
                <w:rFonts w:ascii="ＭＳ ゴシック" w:eastAsia="ＭＳ ゴシック" w:hAnsi="ＭＳ ゴシック" w:hint="eastAsia"/>
                <w:color w:val="000000"/>
                <w:kern w:val="0"/>
                <w:u w:val="single"/>
              </w:rPr>
              <w:t xml:space="preserve">           　　 　  円</w:t>
            </w:r>
          </w:p>
          <w:p w14:paraId="1769DF60"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3AB11A2"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64D050B0" w14:textId="77777777" w:rsidR="00726FF9" w:rsidRDefault="00687150">
            <w:pPr>
              <w:suppressAutoHyphens/>
              <w:kinsoku w:val="0"/>
              <w:wordWrap w:val="0"/>
              <w:overflowPunct w:val="0"/>
              <w:autoSpaceDE w:val="0"/>
              <w:autoSpaceDN w:val="0"/>
              <w:adjustRightInd w:val="0"/>
              <w:spacing w:line="274" w:lineRule="atLeast"/>
              <w:jc w:val="left"/>
              <w:textAlignment w:val="baseline"/>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r>
              <w:rPr>
                <w:rFonts w:hint="eastAsia"/>
              </w:rPr>
              <w:t xml:space="preserve">　　　　　　　　　　　　　　　</w:t>
            </w:r>
            <w:r>
              <w:rPr>
                <w:rFonts w:ascii="ＭＳ ゴシック" w:eastAsia="ＭＳ ゴシック" w:hAnsi="ＭＳ ゴシック" w:hint="eastAsia"/>
                <w:color w:val="000000"/>
                <w:spacing w:val="16"/>
                <w:kern w:val="0"/>
                <w:u w:val="single"/>
              </w:rPr>
              <w:t>減少率　　　　　　％</w:t>
            </w:r>
          </w:p>
          <w:p w14:paraId="26B44BC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w:t>
            </w:r>
          </w:p>
          <w:p w14:paraId="6DCCC578"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63C0902A" w14:textId="77777777" w:rsidR="00726FF9" w:rsidRDefault="00687150">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tc>
      </w:tr>
    </w:tbl>
    <w:p w14:paraId="3A8A5220" w14:textId="77777777" w:rsidR="00726FF9" w:rsidRDefault="00687150">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3" behindDoc="0" locked="0" layoutInCell="1" hidden="0" allowOverlap="1" wp14:anchorId="1D2D529D" wp14:editId="6EC701D0">
                <wp:simplePos x="0" y="0"/>
                <wp:positionH relativeFrom="column">
                  <wp:posOffset>3175</wp:posOffset>
                </wp:positionH>
                <wp:positionV relativeFrom="paragraph">
                  <wp:posOffset>1316355</wp:posOffset>
                </wp:positionV>
                <wp:extent cx="6281420" cy="1080135"/>
                <wp:effectExtent l="635" t="635" r="29845" b="1079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080135"/>
                        </a:xfrm>
                        <a:prstGeom prst="rect">
                          <a:avLst/>
                        </a:prstGeom>
                        <a:noFill/>
                        <a:ln w="9525">
                          <a:solidFill>
                            <a:srgbClr val="FFFFFF"/>
                          </a:solidFill>
                          <a:miter lim="800000"/>
                          <a:headEnd/>
                          <a:tailEnd/>
                        </a:ln>
                      </wps:spPr>
                      <wps:txbx>
                        <w:txbxContent>
                          <w:p w14:paraId="270E4E50"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687150">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1BA503BF" w:rsidR="00726FF9" w:rsidRDefault="00687150"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335421">
                              <w:rPr>
                                <w:rFonts w:asciiTheme="majorEastAsia" w:eastAsiaTheme="majorEastAsia" w:hAnsiTheme="majorEastAsia" w:hint="eastAsia"/>
                              </w:rPr>
                              <w:t>若林　吾朗</w:t>
                            </w:r>
                          </w:p>
                        </w:txbxContent>
                      </wps:txbx>
                      <wps:bodyPr rot="0" vertOverflow="overflow" horzOverflow="overflow" wrap="square" anchor="t" anchorCtr="0" upright="1"/>
                    </wps:wsp>
                  </a:graphicData>
                </a:graphic>
              </wp:anchor>
            </w:drawing>
          </mc:Choice>
          <mc:Fallback>
            <w:pict>
              <v:shapetype w14:anchorId="1D2D529D" id="_x0000_t202" coordsize="21600,21600" o:spt="202" path="m,l,21600r21600,l21600,xe">
                <v:stroke joinstyle="miter"/>
                <v:path gradientshapeok="t" o:connecttype="rect"/>
              </v:shapetype>
              <v:shape id="Text Box 2" o:spid="_x0000_s1026" type="#_x0000_t202" style="position:absolute;left:0;text-align:left;margin-left:.25pt;margin-top:103.65pt;width:494.6pt;height:85.0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" filled="f" strokecolor="white">
                <v:textbox>
                  <w:txbxContent>
                    <w:p w14:paraId="270E4E50"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687150">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1BA503BF" w:rsidR="00726FF9" w:rsidRDefault="00687150"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335421">
                        <w:rPr>
                          <w:rFonts w:asciiTheme="majorEastAsia" w:eastAsiaTheme="majorEastAsia" w:hAnsiTheme="majorEastAsia" w:hint="eastAsia"/>
                        </w:rPr>
                        <w:t>若林　吾朗</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639D6BEA" wp14:editId="2941EAD1">
                <wp:simplePos x="0" y="0"/>
                <wp:positionH relativeFrom="column">
                  <wp:posOffset>33655</wp:posOffset>
                </wp:positionH>
                <wp:positionV relativeFrom="paragraph">
                  <wp:posOffset>6350</wp:posOffset>
                </wp:positionV>
                <wp:extent cx="6281420" cy="1922145"/>
                <wp:effectExtent l="635" t="635" r="29845" b="1079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922145"/>
                        </a:xfrm>
                        <a:prstGeom prst="rect">
                          <a:avLst/>
                        </a:prstGeom>
                        <a:noFill/>
                        <a:ln w="9525">
                          <a:solidFill>
                            <a:srgbClr val="FFFFFF"/>
                          </a:solidFill>
                          <a:miter lim="800000"/>
                          <a:headEnd/>
                          <a:tailEnd/>
                        </a:ln>
                      </wps:spPr>
                      <wps:txbx>
                        <w:txbxContent>
                          <w:p w14:paraId="0C81C047" w14:textId="77777777" w:rsidR="00726FF9" w:rsidRDefault="0068715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Default="00687150">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14:paraId="47FE6E03" w14:textId="77777777" w:rsidR="00726FF9" w:rsidRDefault="0068715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6CF40AF" w14:textId="77777777" w:rsidR="00726FF9" w:rsidRDefault="0068715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7F13A03" w14:textId="77777777" w:rsidR="00726FF9" w:rsidRDefault="00687150">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 w14:anchorId="639D6BEA" id="_x0000_s1027" type="#_x0000_t202" style="position:absolute;left:0;text-align:left;margin-left:2.65pt;margin-top:.5pt;width:494.6pt;height:151.35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" filled="f" strokecolor="white">
                <v:textbox style="mso-fit-shape-to-text:t">
                  <w:txbxContent>
                    <w:p w14:paraId="0C81C047" w14:textId="77777777" w:rsidR="00726FF9" w:rsidRDefault="0068715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Default="00687150">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14:paraId="47FE6E03" w14:textId="77777777" w:rsidR="00726FF9" w:rsidRDefault="0068715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6CF40AF" w14:textId="77777777" w:rsidR="00726FF9" w:rsidRDefault="0068715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7F13A03" w14:textId="77777777" w:rsidR="00726FF9" w:rsidRDefault="00687150">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r>
        <w:rPr>
          <w:rFonts w:ascii="ＭＳ ゴシック" w:eastAsia="ＭＳ ゴシック" w:hAnsi="ＭＳ ゴシック"/>
          <w:sz w:val="24"/>
        </w:rPr>
        <w:br w:type="page"/>
      </w:r>
    </w:p>
    <w:p w14:paraId="677D74DB" w14:textId="77777777" w:rsidR="00726FF9" w:rsidRDefault="00687150">
      <w:pPr>
        <w:pageBreakBefore/>
        <w:widowControl/>
        <w:suppressAutoHyphens/>
        <w:ind w:left="707" w:hanging="707"/>
        <w:jc w:val="right"/>
        <w:rPr>
          <w:rFonts w:asciiTheme="majorEastAsia" w:eastAsiaTheme="majorEastAsia" w:hAnsiTheme="majorEastAsia"/>
          <w:kern w:val="1"/>
          <w:u w:val="single"/>
        </w:rPr>
      </w:pPr>
      <w:r>
        <w:rPr>
          <w:rFonts w:asciiTheme="majorEastAsia" w:eastAsiaTheme="majorEastAsia" w:hAnsiTheme="majorEastAsia" w:hint="eastAsia"/>
          <w:kern w:val="1"/>
        </w:rPr>
        <w:lastRenderedPageBreak/>
        <w:t>（申請書イ－③の添付書類）</w:t>
      </w:r>
    </w:p>
    <w:p w14:paraId="52F8F097"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3332B470"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（表１：売上高が減少している指定業種）</w:t>
      </w:r>
    </w:p>
    <w:tbl>
      <w:tblPr>
        <w:tblW w:w="0" w:type="auto"/>
        <w:tblInd w:w="-5" w:type="dxa"/>
        <w:tblLayout w:type="fixed"/>
        <w:tblLook w:val="0000" w:firstRow="0" w:lastRow="0" w:firstColumn="0" w:lastColumn="0" w:noHBand="0" w:noVBand="0"/>
      </w:tblPr>
      <w:tblGrid>
        <w:gridCol w:w="2235"/>
        <w:gridCol w:w="2556"/>
        <w:gridCol w:w="2593"/>
        <w:gridCol w:w="2412"/>
      </w:tblGrid>
      <w:tr w:rsidR="00726FF9" w14:paraId="25FFDFF6" w14:textId="77777777">
        <w:tc>
          <w:tcPr>
            <w:tcW w:w="2235" w:type="dxa"/>
            <w:tcBorders>
              <w:top w:val="single" w:sz="4" w:space="0" w:color="000000"/>
              <w:left w:val="single" w:sz="4" w:space="0" w:color="000000"/>
              <w:bottom w:val="single" w:sz="4" w:space="0" w:color="000000"/>
            </w:tcBorders>
          </w:tcPr>
          <w:p w14:paraId="3B40EF86"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ａ．売上高が減少している指定業種</w:t>
            </w:r>
          </w:p>
          <w:p w14:paraId="4531C26B"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（※１）（※２）</w:t>
            </w:r>
          </w:p>
        </w:tc>
        <w:tc>
          <w:tcPr>
            <w:tcW w:w="2556" w:type="dxa"/>
            <w:tcBorders>
              <w:top w:val="single" w:sz="4" w:space="0" w:color="000000"/>
              <w:left w:val="single" w:sz="4" w:space="0" w:color="000000"/>
              <w:bottom w:val="single" w:sz="4" w:space="0" w:color="000000"/>
            </w:tcBorders>
          </w:tcPr>
          <w:p w14:paraId="20FC5B70"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ｂ.最近３か月の前年同期の売上高</w:t>
            </w:r>
          </w:p>
        </w:tc>
        <w:tc>
          <w:tcPr>
            <w:tcW w:w="2593" w:type="dxa"/>
            <w:tcBorders>
              <w:top w:val="single" w:sz="4" w:space="0" w:color="000000"/>
              <w:left w:val="single" w:sz="4" w:space="0" w:color="000000"/>
              <w:bottom w:val="single" w:sz="4" w:space="0" w:color="000000"/>
            </w:tcBorders>
          </w:tcPr>
          <w:p w14:paraId="0C4CA5FE"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ｃ.最近３か月</w:t>
            </w:r>
          </w:p>
          <w:p w14:paraId="7388ADA1"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（令和　年　月～</w:t>
            </w:r>
          </w:p>
          <w:p w14:paraId="5D79E7B5"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令和　年　月）の売上高</w:t>
            </w:r>
          </w:p>
        </w:tc>
        <w:tc>
          <w:tcPr>
            <w:tcW w:w="2412" w:type="dxa"/>
            <w:tcBorders>
              <w:top w:val="single" w:sz="4" w:space="0" w:color="000000"/>
              <w:left w:val="single" w:sz="4" w:space="0" w:color="000000"/>
              <w:bottom w:val="single" w:sz="4" w:space="0" w:color="000000"/>
              <w:right w:val="single" w:sz="4" w:space="0" w:color="000000"/>
            </w:tcBorders>
          </w:tcPr>
          <w:p w14:paraId="28BAEC16"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ｄ.減少額</w:t>
            </w:r>
          </w:p>
        </w:tc>
      </w:tr>
      <w:tr w:rsidR="00726FF9" w14:paraId="76E4CA67" w14:textId="77777777">
        <w:tc>
          <w:tcPr>
            <w:tcW w:w="2235" w:type="dxa"/>
            <w:tcBorders>
              <w:top w:val="single" w:sz="4" w:space="0" w:color="000000"/>
              <w:left w:val="single" w:sz="4" w:space="0" w:color="000000"/>
              <w:bottom w:val="single" w:sz="4" w:space="0" w:color="000000"/>
            </w:tcBorders>
          </w:tcPr>
          <w:p w14:paraId="643F9D48"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7781C6D8"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48B637B1"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11835872"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59C97967" w14:textId="77777777">
        <w:tc>
          <w:tcPr>
            <w:tcW w:w="2235" w:type="dxa"/>
            <w:tcBorders>
              <w:top w:val="single" w:sz="4" w:space="0" w:color="000000"/>
              <w:left w:val="single" w:sz="4" w:space="0" w:color="000000"/>
              <w:bottom w:val="single" w:sz="4" w:space="0" w:color="000000"/>
            </w:tcBorders>
          </w:tcPr>
          <w:p w14:paraId="4235CC13"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24E2DC15"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2E21C9AD"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6142C697"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51C4E214" w14:textId="77777777">
        <w:tc>
          <w:tcPr>
            <w:tcW w:w="2235" w:type="dxa"/>
            <w:tcBorders>
              <w:top w:val="single" w:sz="4" w:space="0" w:color="000000"/>
              <w:left w:val="single" w:sz="4" w:space="0" w:color="000000"/>
              <w:bottom w:val="single" w:sz="4" w:space="0" w:color="000000"/>
            </w:tcBorders>
          </w:tcPr>
          <w:p w14:paraId="21434980"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2D676840"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7317344A" w14:textId="77777777" w:rsidR="00726FF9" w:rsidRDefault="00687150">
            <w:pPr>
              <w:suppressAutoHyphens/>
              <w:kinsoku w:val="0"/>
              <w:autoSpaceDE w:val="0"/>
              <w:spacing w:line="366" w:lineRule="atLeast"/>
              <w:ind w:firstLine="1452"/>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5C3E014E"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7CD74006" w14:textId="77777777">
        <w:tc>
          <w:tcPr>
            <w:tcW w:w="2235" w:type="dxa"/>
            <w:tcBorders>
              <w:top w:val="single" w:sz="4" w:space="0" w:color="000000"/>
              <w:left w:val="single" w:sz="4" w:space="0" w:color="000000"/>
              <w:bottom w:val="single" w:sz="4" w:space="0" w:color="000000"/>
            </w:tcBorders>
            <w:vAlign w:val="center"/>
          </w:tcPr>
          <w:p w14:paraId="092203D1"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合計</w:t>
            </w:r>
          </w:p>
        </w:tc>
        <w:tc>
          <w:tcPr>
            <w:tcW w:w="2556" w:type="dxa"/>
            <w:tcBorders>
              <w:top w:val="single" w:sz="4" w:space="0" w:color="000000"/>
              <w:left w:val="single" w:sz="4" w:space="0" w:color="000000"/>
              <w:bottom w:val="single" w:sz="4" w:space="0" w:color="000000"/>
            </w:tcBorders>
          </w:tcPr>
          <w:p w14:paraId="78F927A3" w14:textId="77777777" w:rsidR="00726FF9" w:rsidRDefault="00687150">
            <w:pPr>
              <w:suppressAutoHyphens/>
              <w:kinsoku w:val="0"/>
              <w:autoSpaceDE w:val="0"/>
              <w:spacing w:line="366" w:lineRule="atLeast"/>
              <w:ind w:left="-106"/>
              <w:jc w:val="right"/>
              <w:rPr>
                <w:rFonts w:asciiTheme="majorEastAsia" w:eastAsiaTheme="majorEastAsia" w:hAnsiTheme="majorEastAsia"/>
                <w:kern w:val="1"/>
              </w:rPr>
            </w:pPr>
            <w:r>
              <w:rPr>
                <w:rFonts w:asciiTheme="majorEastAsia" w:eastAsiaTheme="majorEastAsia" w:hAnsiTheme="majorEastAsia" w:hint="eastAsia"/>
                <w:kern w:val="1"/>
              </w:rPr>
              <w:t>【Ｂ】　　　　　　　円</w:t>
            </w:r>
          </w:p>
        </w:tc>
        <w:tc>
          <w:tcPr>
            <w:tcW w:w="2593" w:type="dxa"/>
            <w:tcBorders>
              <w:top w:val="single" w:sz="4" w:space="0" w:color="000000"/>
              <w:left w:val="single" w:sz="4" w:space="0" w:color="000000"/>
              <w:bottom w:val="single" w:sz="4" w:space="0" w:color="000000"/>
            </w:tcBorders>
          </w:tcPr>
          <w:p w14:paraId="097299B2" w14:textId="77777777" w:rsidR="00726FF9" w:rsidRDefault="00687150">
            <w:pPr>
              <w:suppressAutoHyphens/>
              <w:kinsoku w:val="0"/>
              <w:autoSpaceDE w:val="0"/>
              <w:spacing w:line="366" w:lineRule="atLeast"/>
              <w:ind w:left="-1" w:hanging="133"/>
              <w:jc w:val="right"/>
              <w:rPr>
                <w:rFonts w:asciiTheme="majorEastAsia" w:eastAsiaTheme="majorEastAsia" w:hAnsiTheme="majorEastAsia"/>
                <w:kern w:val="1"/>
              </w:rPr>
            </w:pPr>
            <w:r>
              <w:rPr>
                <w:rFonts w:asciiTheme="majorEastAsia" w:eastAsiaTheme="majorEastAsia" w:hAnsiTheme="majorEastAsia" w:hint="eastAsia"/>
                <w:kern w:val="1"/>
              </w:rPr>
              <w:t>【Ａ】　　　　　　円</w:t>
            </w:r>
          </w:p>
        </w:tc>
        <w:tc>
          <w:tcPr>
            <w:tcW w:w="2412" w:type="dxa"/>
            <w:tcBorders>
              <w:top w:val="single" w:sz="4" w:space="0" w:color="000000"/>
              <w:left w:val="single" w:sz="4" w:space="0" w:color="000000"/>
              <w:bottom w:val="single" w:sz="4" w:space="0" w:color="000000"/>
              <w:right w:val="single" w:sz="4" w:space="0" w:color="000000"/>
            </w:tcBorders>
          </w:tcPr>
          <w:p w14:paraId="0C7EF059"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68C02123" w14:textId="77777777" w:rsidR="00726FF9" w:rsidRDefault="00687150">
      <w:pPr>
        <w:suppressAutoHyphens/>
        <w:kinsoku w:val="0"/>
        <w:autoSpaceDE w:val="0"/>
        <w:spacing w:line="366" w:lineRule="atLeast"/>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※１：認定申請書の表には、ａ.欄に記載する指定業種（日本標準産業分類の細分類番号と細分類業種名）と同じ業種を記載。ａ.欄には売上高が把握できている指定業種のみの記載でも可。</w:t>
      </w:r>
    </w:p>
    <w:p w14:paraId="2DC41867"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※２：指定業種の売上高を合算して記載することも可。</w:t>
      </w:r>
    </w:p>
    <w:p w14:paraId="56E8F558"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42190736"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（表２：全体の売上高）</w:t>
      </w:r>
    </w:p>
    <w:tbl>
      <w:tblPr>
        <w:tblW w:w="0" w:type="auto"/>
        <w:tblInd w:w="-5" w:type="dxa"/>
        <w:tblLayout w:type="fixed"/>
        <w:tblLook w:val="0000" w:firstRow="0" w:lastRow="0" w:firstColumn="0" w:lastColumn="0" w:noHBand="0" w:noVBand="0"/>
      </w:tblPr>
      <w:tblGrid>
        <w:gridCol w:w="3374"/>
        <w:gridCol w:w="3333"/>
        <w:gridCol w:w="3088"/>
      </w:tblGrid>
      <w:tr w:rsidR="00726FF9" w14:paraId="47006F22" w14:textId="77777777">
        <w:trPr>
          <w:trHeight w:val="779"/>
        </w:trPr>
        <w:tc>
          <w:tcPr>
            <w:tcW w:w="3374" w:type="dxa"/>
            <w:tcBorders>
              <w:top w:val="single" w:sz="4" w:space="0" w:color="000000"/>
              <w:left w:val="single" w:sz="4" w:space="0" w:color="000000"/>
              <w:bottom w:val="single" w:sz="4" w:space="0" w:color="000000"/>
            </w:tcBorders>
          </w:tcPr>
          <w:p w14:paraId="55367F14"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最近３か月の前年同期の全体の売上高</w:t>
            </w:r>
          </w:p>
        </w:tc>
        <w:tc>
          <w:tcPr>
            <w:tcW w:w="3333" w:type="dxa"/>
            <w:tcBorders>
              <w:top w:val="single" w:sz="4" w:space="0" w:color="000000"/>
              <w:left w:val="single" w:sz="4" w:space="0" w:color="000000"/>
              <w:bottom w:val="single" w:sz="4" w:space="0" w:color="000000"/>
            </w:tcBorders>
          </w:tcPr>
          <w:p w14:paraId="26B601A7"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最近３か月（令和　年　月～</w:t>
            </w:r>
          </w:p>
          <w:p w14:paraId="2F6A1FE9"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令和　年　月）の全体の売上高</w:t>
            </w:r>
          </w:p>
        </w:tc>
        <w:tc>
          <w:tcPr>
            <w:tcW w:w="3088" w:type="dxa"/>
            <w:tcBorders>
              <w:top w:val="single" w:sz="4" w:space="0" w:color="000000"/>
              <w:left w:val="single" w:sz="4" w:space="0" w:color="000000"/>
              <w:bottom w:val="single" w:sz="4" w:space="0" w:color="000000"/>
              <w:right w:val="single" w:sz="4" w:space="0" w:color="000000"/>
            </w:tcBorders>
          </w:tcPr>
          <w:p w14:paraId="155708FC"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減少額</w:t>
            </w:r>
          </w:p>
        </w:tc>
      </w:tr>
      <w:tr w:rsidR="00726FF9" w14:paraId="42B22D01" w14:textId="77777777">
        <w:trPr>
          <w:trHeight w:val="471"/>
        </w:trPr>
        <w:tc>
          <w:tcPr>
            <w:tcW w:w="3374" w:type="dxa"/>
            <w:tcBorders>
              <w:top w:val="single" w:sz="4" w:space="0" w:color="000000"/>
              <w:left w:val="single" w:sz="4" w:space="0" w:color="000000"/>
              <w:bottom w:val="single" w:sz="4" w:space="0" w:color="000000"/>
            </w:tcBorders>
          </w:tcPr>
          <w:p w14:paraId="76B43F0B"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【Ｄ】　　　　　　　　　　円</w:t>
            </w:r>
          </w:p>
        </w:tc>
        <w:tc>
          <w:tcPr>
            <w:tcW w:w="3333" w:type="dxa"/>
            <w:tcBorders>
              <w:top w:val="single" w:sz="4" w:space="0" w:color="000000"/>
              <w:left w:val="single" w:sz="4" w:space="0" w:color="000000"/>
              <w:bottom w:val="single" w:sz="4" w:space="0" w:color="000000"/>
            </w:tcBorders>
          </w:tcPr>
          <w:p w14:paraId="7BE38513"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【Ｃ】　　　　　　　　円</w:t>
            </w:r>
          </w:p>
        </w:tc>
        <w:tc>
          <w:tcPr>
            <w:tcW w:w="3088" w:type="dxa"/>
            <w:tcBorders>
              <w:top w:val="single" w:sz="4" w:space="0" w:color="000000"/>
              <w:left w:val="single" w:sz="4" w:space="0" w:color="000000"/>
              <w:bottom w:val="single" w:sz="4" w:space="0" w:color="000000"/>
              <w:right w:val="single" w:sz="4" w:space="0" w:color="000000"/>
            </w:tcBorders>
          </w:tcPr>
          <w:p w14:paraId="6275224F"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48756651" w14:textId="77777777" w:rsidR="00726FF9" w:rsidRDefault="00726FF9">
      <w:pPr>
        <w:suppressAutoHyphens/>
        <w:kinsoku w:val="0"/>
        <w:autoSpaceDE w:val="0"/>
        <w:spacing w:line="366" w:lineRule="atLeast"/>
        <w:ind w:left="707" w:hanging="707"/>
        <w:jc w:val="left"/>
        <w:rPr>
          <w:rFonts w:asciiTheme="majorEastAsia" w:eastAsiaTheme="majorEastAsia" w:hAnsiTheme="majorEastAsia"/>
          <w:kern w:val="1"/>
        </w:rPr>
      </w:pPr>
    </w:p>
    <w:p w14:paraId="5AE2FAEE" w14:textId="77777777" w:rsidR="00726FF9" w:rsidRDefault="00687150">
      <w:pPr>
        <w:suppressAutoHyphens/>
        <w:kinsoku w:val="0"/>
        <w:overflowPunct w:val="0"/>
        <w:autoSpaceDE w:val="0"/>
        <w:spacing w:line="274" w:lineRule="atLeast"/>
        <w:jc w:val="left"/>
        <w:textAlignment w:val="baseline"/>
        <w:rPr>
          <w:rFonts w:asciiTheme="majorEastAsia" w:eastAsiaTheme="majorEastAsia" w:hAnsiTheme="majorEastAsia"/>
          <w:kern w:val="1"/>
          <w:u w:val="single"/>
        </w:rPr>
      </w:pPr>
      <w:r>
        <w:rPr>
          <w:rFonts w:asciiTheme="majorEastAsia" w:eastAsiaTheme="majorEastAsia" w:hAnsiTheme="majorEastAsia" w:hint="eastAsia"/>
          <w:color w:val="000000"/>
          <w:spacing w:val="16"/>
          <w:kern w:val="1"/>
        </w:rPr>
        <w:t>（１）前年の企業全体の売上高等に対する、指定業種に属する事業の売上高等の減少額等の割合</w:t>
      </w:r>
    </w:p>
    <w:tbl>
      <w:tblPr>
        <w:tblW w:w="9889" w:type="dxa"/>
        <w:tblLayout w:type="fixed"/>
        <w:tblLook w:val="0000" w:firstRow="0" w:lastRow="0" w:firstColumn="0" w:lastColumn="0" w:noHBand="0" w:noVBand="0"/>
      </w:tblPr>
      <w:tblGrid>
        <w:gridCol w:w="5920"/>
        <w:gridCol w:w="1559"/>
        <w:gridCol w:w="2410"/>
      </w:tblGrid>
      <w:tr w:rsidR="00726FF9" w14:paraId="72C176C5" w14:textId="77777777">
        <w:tc>
          <w:tcPr>
            <w:tcW w:w="5920" w:type="dxa"/>
          </w:tcPr>
          <w:p w14:paraId="50C15D91"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　　　　　　　　円　－　【Ａ】　　　　　　　　円</w:t>
            </w:r>
          </w:p>
        </w:tc>
        <w:tc>
          <w:tcPr>
            <w:tcW w:w="1559" w:type="dxa"/>
            <w:vMerge w:val="restart"/>
            <w:vAlign w:val="center"/>
          </w:tcPr>
          <w:p w14:paraId="252F6D1A" w14:textId="77777777" w:rsidR="00726FF9" w:rsidRDefault="00687150">
            <w:pPr>
              <w:suppressAutoHyphens/>
              <w:kinsoku w:val="0"/>
              <w:autoSpaceDE w:val="0"/>
              <w:spacing w:line="366" w:lineRule="atLeast"/>
              <w:ind w:firstLineChars="100" w:firstLine="210"/>
              <w:rPr>
                <w:rFonts w:asciiTheme="majorEastAsia" w:eastAsiaTheme="majorEastAsia" w:hAnsiTheme="majorEastAsia"/>
                <w:kern w:val="1"/>
              </w:rPr>
            </w:pPr>
            <w:r>
              <w:rPr>
                <w:rFonts w:asciiTheme="majorEastAsia" w:eastAsiaTheme="majorEastAsia" w:hAnsiTheme="majorEastAsia" w:hint="eastAsia"/>
                <w:kern w:val="1"/>
              </w:rPr>
              <w:t>×100　＝</w:t>
            </w:r>
          </w:p>
        </w:tc>
        <w:tc>
          <w:tcPr>
            <w:tcW w:w="2410" w:type="dxa"/>
            <w:vMerge w:val="restart"/>
            <w:vAlign w:val="center"/>
          </w:tcPr>
          <w:p w14:paraId="277947BA"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726FF9" w14:paraId="0FDEA145" w14:textId="77777777">
        <w:tc>
          <w:tcPr>
            <w:tcW w:w="5920" w:type="dxa"/>
          </w:tcPr>
          <w:p w14:paraId="02F6595C" w14:textId="77777777" w:rsidR="00726FF9" w:rsidRDefault="00687150">
            <w:pPr>
              <w:suppressAutoHyphens/>
              <w:kinsoku w:val="0"/>
              <w:autoSpaceDE w:val="0"/>
              <w:spacing w:line="366" w:lineRule="atLeast"/>
              <w:ind w:firstLineChars="700" w:firstLine="1470"/>
              <w:rPr>
                <w:rFonts w:asciiTheme="majorEastAsia" w:eastAsiaTheme="majorEastAsia" w:hAnsiTheme="majorEastAsia"/>
                <w:kern w:val="1"/>
              </w:rPr>
            </w:pPr>
            <w:r>
              <w:rPr>
                <w:rFonts w:asciiTheme="majorEastAsia" w:eastAsiaTheme="majorEastAsia" w:hAnsiTheme="majorEastAsia" w:hint="eastAsia"/>
                <w:kern w:val="1"/>
              </w:rPr>
              <w:t>【Ｄ】　　　　　　　　　円</w:t>
            </w:r>
          </w:p>
        </w:tc>
        <w:tc>
          <w:tcPr>
            <w:tcW w:w="1559" w:type="dxa"/>
            <w:vMerge/>
          </w:tcPr>
          <w:p w14:paraId="3FCEC037"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410" w:type="dxa"/>
            <w:vMerge/>
          </w:tcPr>
          <w:p w14:paraId="79B0D4BF"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r>
    </w:tbl>
    <w:p w14:paraId="6ADD8D89"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508BA6D2" w14:textId="77777777" w:rsidR="00726FF9" w:rsidRDefault="00687150">
      <w:pPr>
        <w:suppressAutoHyphens/>
        <w:kinsoku w:val="0"/>
        <w:autoSpaceDE w:val="0"/>
        <w:spacing w:line="366" w:lineRule="atLeast"/>
        <w:jc w:val="left"/>
        <w:rPr>
          <w:rFonts w:asciiTheme="majorEastAsia" w:eastAsiaTheme="majorEastAsia" w:hAnsiTheme="majorEastAsia"/>
          <w:kern w:val="1"/>
          <w:u w:val="single"/>
        </w:rPr>
      </w:pPr>
      <w:r>
        <w:rPr>
          <w:rFonts w:asciiTheme="majorEastAsia" w:eastAsiaTheme="majorEastAsia" w:hAnsiTheme="majorEastAsia" w:hint="eastAsia"/>
          <w:kern w:val="1"/>
        </w:rPr>
        <w:t>（２）</w:t>
      </w:r>
      <w:r>
        <w:rPr>
          <w:rFonts w:asciiTheme="majorEastAsia" w:eastAsiaTheme="majorEastAsia" w:hAnsiTheme="majorEastAsia" w:hint="eastAsia"/>
          <w:color w:val="000000"/>
          <w:spacing w:val="16"/>
          <w:kern w:val="1"/>
        </w:rPr>
        <w:t>企業全体の売上高等の減少率</w:t>
      </w:r>
    </w:p>
    <w:tbl>
      <w:tblPr>
        <w:tblW w:w="0" w:type="auto"/>
        <w:tblLayout w:type="fixed"/>
        <w:tblLook w:val="0000" w:firstRow="0" w:lastRow="0" w:firstColumn="0" w:lastColumn="0" w:noHBand="0" w:noVBand="0"/>
      </w:tblPr>
      <w:tblGrid>
        <w:gridCol w:w="5920"/>
        <w:gridCol w:w="1559"/>
        <w:gridCol w:w="2307"/>
      </w:tblGrid>
      <w:tr w:rsidR="00726FF9" w14:paraId="0E040D9D" w14:textId="77777777">
        <w:tc>
          <w:tcPr>
            <w:tcW w:w="5920" w:type="dxa"/>
          </w:tcPr>
          <w:p w14:paraId="188BAF6B"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【Ｄ】　　　　　　　　円　－　【Ｃ】　　　　　　　　円</w:t>
            </w:r>
          </w:p>
        </w:tc>
        <w:tc>
          <w:tcPr>
            <w:tcW w:w="1559" w:type="dxa"/>
            <w:vMerge w:val="restart"/>
            <w:vAlign w:val="center"/>
          </w:tcPr>
          <w:p w14:paraId="41D54947" w14:textId="77777777" w:rsidR="00726FF9" w:rsidRDefault="00687150">
            <w:pPr>
              <w:suppressAutoHyphens/>
              <w:kinsoku w:val="0"/>
              <w:autoSpaceDE w:val="0"/>
              <w:spacing w:line="366" w:lineRule="atLeast"/>
              <w:ind w:firstLineChars="100" w:firstLine="210"/>
              <w:rPr>
                <w:rFonts w:asciiTheme="majorEastAsia" w:eastAsiaTheme="majorEastAsia" w:hAnsiTheme="majorEastAsia"/>
                <w:kern w:val="1"/>
              </w:rPr>
            </w:pPr>
            <w:r>
              <w:rPr>
                <w:rFonts w:asciiTheme="majorEastAsia" w:eastAsiaTheme="majorEastAsia" w:hAnsiTheme="majorEastAsia" w:hint="eastAsia"/>
                <w:kern w:val="1"/>
              </w:rPr>
              <w:t>×100　＝</w:t>
            </w:r>
          </w:p>
        </w:tc>
        <w:tc>
          <w:tcPr>
            <w:tcW w:w="2307" w:type="dxa"/>
            <w:vMerge w:val="restart"/>
            <w:vAlign w:val="center"/>
          </w:tcPr>
          <w:p w14:paraId="2E69057B"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726FF9" w14:paraId="1DCC4B6E" w14:textId="77777777">
        <w:tc>
          <w:tcPr>
            <w:tcW w:w="5920" w:type="dxa"/>
          </w:tcPr>
          <w:p w14:paraId="4C8AEFEA" w14:textId="77777777" w:rsidR="00726FF9" w:rsidRDefault="00687150">
            <w:pPr>
              <w:suppressAutoHyphens/>
              <w:kinsoku w:val="0"/>
              <w:autoSpaceDE w:val="0"/>
              <w:spacing w:line="366" w:lineRule="atLeast"/>
              <w:ind w:firstLineChars="700" w:firstLine="1470"/>
              <w:rPr>
                <w:rFonts w:asciiTheme="majorEastAsia" w:eastAsiaTheme="majorEastAsia" w:hAnsiTheme="majorEastAsia"/>
                <w:kern w:val="1"/>
              </w:rPr>
            </w:pPr>
            <w:r>
              <w:rPr>
                <w:rFonts w:asciiTheme="majorEastAsia" w:eastAsiaTheme="majorEastAsia" w:hAnsiTheme="majorEastAsia" w:hint="eastAsia"/>
                <w:kern w:val="1"/>
              </w:rPr>
              <w:t>【Ｄ】　　　　　　　　　円</w:t>
            </w:r>
          </w:p>
        </w:tc>
        <w:tc>
          <w:tcPr>
            <w:tcW w:w="1559" w:type="dxa"/>
            <w:vMerge/>
          </w:tcPr>
          <w:p w14:paraId="0922C079"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307" w:type="dxa"/>
            <w:vMerge/>
          </w:tcPr>
          <w:p w14:paraId="153E9AFB"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r>
    </w:tbl>
    <w:p w14:paraId="41766FEF" w14:textId="77777777" w:rsidR="00726FF9" w:rsidRDefault="00726FF9">
      <w:pPr>
        <w:suppressAutoHyphens/>
        <w:spacing w:line="198" w:lineRule="exact"/>
        <w:jc w:val="left"/>
        <w:textAlignment w:val="baseline"/>
        <w:rPr>
          <w:rFonts w:asciiTheme="majorEastAsia" w:eastAsiaTheme="majorEastAsia" w:hAnsiTheme="majorEastAsia"/>
          <w:kern w:val="1"/>
        </w:rPr>
      </w:pPr>
    </w:p>
    <w:p w14:paraId="77B10DC5" w14:textId="77777777" w:rsidR="00726FF9" w:rsidRDefault="00687150">
      <w:pPr>
        <w:suppressAutoHyphens/>
        <w:kinsoku w:val="0"/>
        <w:autoSpaceDE w:val="0"/>
        <w:spacing w:line="366" w:lineRule="atLeast"/>
        <w:ind w:left="426" w:hanging="426"/>
        <w:jc w:val="left"/>
        <w:rPr>
          <w:rFonts w:asciiTheme="majorEastAsia" w:eastAsiaTheme="majorEastAsia" w:hAnsiTheme="majorEastAsia"/>
          <w:color w:val="000000"/>
          <w:kern w:val="1"/>
        </w:rPr>
      </w:pPr>
      <w:r>
        <w:rPr>
          <w:rFonts w:asciiTheme="majorEastAsia" w:eastAsiaTheme="majorEastAsia" w:hAnsiTheme="majorEastAsia" w:hint="eastAsia"/>
          <w:kern w:val="1"/>
        </w:rPr>
        <w:t>(注)認定申請にあたっては、表１に記載している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5E6A38A0" w14:textId="77777777" w:rsidR="00726FF9" w:rsidRDefault="00726FF9">
      <w:pPr>
        <w:suppressAutoHyphens/>
        <w:autoSpaceDN w:val="0"/>
        <w:textAlignment w:val="baseline"/>
        <w:rPr>
          <w:rFonts w:asciiTheme="majorEastAsia" w:eastAsiaTheme="majorEastAsia" w:hAnsiTheme="majorEastAsia"/>
          <w:kern w:val="3"/>
        </w:rPr>
      </w:pPr>
    </w:p>
    <w:p w14:paraId="2C0B27EB" w14:textId="77777777" w:rsidR="00726FF9" w:rsidRDefault="00726FF9">
      <w:pPr>
        <w:pStyle w:val="afb"/>
        <w:rPr>
          <w:rFonts w:asciiTheme="majorEastAsia" w:eastAsiaTheme="majorEastAsia" w:hAnsiTheme="majorEastAsia"/>
        </w:rPr>
      </w:pPr>
    </w:p>
    <w:p w14:paraId="43073B63" w14:textId="77777777" w:rsidR="00726FF9" w:rsidRDefault="00687150">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077E16B7" w14:textId="77777777" w:rsidR="00726FF9" w:rsidRDefault="00687150">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0B3A247B" w14:textId="77777777" w:rsidR="00726FF9" w:rsidRDefault="00687150">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5096266C" w14:textId="77777777" w:rsidR="00726FF9" w:rsidRDefault="00687150">
      <w:pPr>
        <w:rPr>
          <w:rFonts w:asciiTheme="majorEastAsia" w:eastAsiaTheme="majorEastAsia" w:hAnsiTheme="majorEastAsia"/>
        </w:rPr>
      </w:pPr>
      <w:r>
        <w:rPr>
          <w:rFonts w:asciiTheme="majorEastAsia" w:eastAsiaTheme="majorEastAsia" w:hAnsiTheme="majorEastAsia" w:hint="eastAsia"/>
        </w:rPr>
        <w:t xml:space="preserve">　　　　　　　　　　　　　　　　　　　　</w:t>
      </w:r>
    </w:p>
    <w:p w14:paraId="2B4CEFBA" w14:textId="77777777" w:rsidR="00726FF9" w:rsidRDefault="00687150">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41957B07" w14:textId="77777777" w:rsidR="00726FF9" w:rsidRDefault="00687150">
      <w:pPr>
        <w:ind w:firstLineChars="2000" w:firstLine="4200"/>
        <w:jc w:val="left"/>
        <w:rPr>
          <w:rFonts w:asciiTheme="majorEastAsia" w:eastAsiaTheme="majorEastAsia" w:hAnsiTheme="majorEastAsia"/>
        </w:rPr>
      </w:pPr>
      <w:r>
        <w:rPr>
          <w:rFonts w:asciiTheme="majorEastAsia" w:eastAsiaTheme="majorEastAsia" w:hAnsiTheme="majorEastAsia" w:hint="eastAsia"/>
          <w:u w:val="single"/>
        </w:rPr>
        <w:t>代表者名　　　　　　　　　　　　　　　　　　印</w:t>
      </w:r>
    </w:p>
    <w:p w14:paraId="1E9D87D3" w14:textId="77777777" w:rsidR="00726FF9" w:rsidRDefault="00726FF9">
      <w:pPr>
        <w:wordWrap w:val="0"/>
        <w:autoSpaceDE w:val="0"/>
        <w:autoSpaceDN w:val="0"/>
        <w:adjustRightInd w:val="0"/>
        <w:spacing w:line="308" w:lineRule="exact"/>
        <w:rPr>
          <w:rFonts w:asciiTheme="majorEastAsia" w:eastAsiaTheme="majorEastAsia" w:hAnsiTheme="majorEastAsia"/>
          <w:spacing w:val="17"/>
          <w:kern w:val="0"/>
        </w:rPr>
      </w:pPr>
    </w:p>
    <w:p w14:paraId="1C7059AF" w14:textId="77777777" w:rsidR="00726FF9" w:rsidRDefault="00726FF9">
      <w:pPr>
        <w:wordWrap w:val="0"/>
        <w:autoSpaceDE w:val="0"/>
        <w:autoSpaceDN w:val="0"/>
        <w:adjustRightInd w:val="0"/>
        <w:spacing w:line="308" w:lineRule="exact"/>
        <w:rPr>
          <w:rFonts w:asciiTheme="majorEastAsia" w:eastAsiaTheme="majorEastAsia" w:hAnsiTheme="majorEastAsia"/>
          <w:spacing w:val="17"/>
          <w:kern w:val="0"/>
        </w:rPr>
      </w:pPr>
    </w:p>
    <w:sectPr w:rsidR="00726FF9">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B69EE" w14:textId="77777777" w:rsidR="002D0C22" w:rsidRDefault="002D0C22">
      <w:r>
        <w:separator/>
      </w:r>
    </w:p>
  </w:endnote>
  <w:endnote w:type="continuationSeparator" w:id="0">
    <w:p w14:paraId="6B2F4D76" w14:textId="77777777" w:rsidR="002D0C22" w:rsidRDefault="002D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BAF0" w14:textId="77777777" w:rsidR="002D0C22" w:rsidRDefault="002D0C22">
      <w:r>
        <w:separator/>
      </w:r>
    </w:p>
  </w:footnote>
  <w:footnote w:type="continuationSeparator" w:id="0">
    <w:p w14:paraId="337BCDDC" w14:textId="77777777" w:rsidR="002D0C22" w:rsidRDefault="002D0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26FF9"/>
    <w:rsid w:val="002971B3"/>
    <w:rsid w:val="002D0C22"/>
    <w:rsid w:val="00335421"/>
    <w:rsid w:val="0059751C"/>
    <w:rsid w:val="00687150"/>
    <w:rsid w:val="00726FF9"/>
    <w:rsid w:val="0099546E"/>
    <w:rsid w:val="00D21A21"/>
    <w:rsid w:val="00DB5354"/>
    <w:rsid w:val="00EA1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BD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1471</Characters>
  <Application>Microsoft Office Word</Application>
  <DocSecurity>0</DocSecurity>
  <Lines>12</Lines>
  <Paragraphs>3</Paragraphs>
  <ScaleCrop>false</ScaleCrop>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2026-08-31T04:05:00Z</dcterms:modified>
</cp:coreProperties>
</file>